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93" w:rsidRPr="00EC27A8" w:rsidRDefault="00F00393" w:rsidP="00F00393">
      <w:pPr>
        <w:pStyle w:val="Tekstpodstawowy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EC27A8">
        <w:rPr>
          <w:rFonts w:ascii="Calibri" w:hAnsi="Calibri" w:cs="Calibri"/>
          <w:b/>
          <w:bCs/>
          <w:sz w:val="22"/>
          <w:szCs w:val="22"/>
        </w:rPr>
        <w:t>PROGRAM STUDIÓW WYŻSZYCH</w:t>
      </w:r>
    </w:p>
    <w:p w:rsidR="00F00393" w:rsidRPr="00EC27A8" w:rsidRDefault="00F00393" w:rsidP="00F00393">
      <w:pPr>
        <w:pStyle w:val="Tekstpodstawowy"/>
        <w:spacing w:after="0"/>
        <w:jc w:val="center"/>
        <w:rPr>
          <w:rFonts w:ascii="Calibri" w:hAnsi="Calibri" w:cs="Calibri"/>
          <w:sz w:val="22"/>
          <w:szCs w:val="22"/>
        </w:rPr>
      </w:pPr>
      <w:r w:rsidRPr="00EC27A8">
        <w:rPr>
          <w:rFonts w:ascii="Calibri" w:hAnsi="Calibri" w:cs="Calibri"/>
          <w:b/>
          <w:bCs/>
          <w:sz w:val="22"/>
          <w:szCs w:val="22"/>
        </w:rPr>
        <w:t>ROZPOCZYNAJĄCYCH SIĘ W ROKU AKADEMICKIM</w:t>
      </w:r>
      <w:r w:rsidRPr="00EC27A8">
        <w:rPr>
          <w:rFonts w:ascii="Calibri" w:hAnsi="Calibri" w:cs="Calibri"/>
          <w:sz w:val="22"/>
          <w:szCs w:val="22"/>
        </w:rPr>
        <w:t xml:space="preserve"> </w:t>
      </w:r>
    </w:p>
    <w:p w:rsidR="00F00393" w:rsidRPr="00EC27A8" w:rsidRDefault="00F00393" w:rsidP="00F00393">
      <w:pPr>
        <w:pStyle w:val="Tekstpodstawowy"/>
        <w:spacing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2019/2020 STUDIA STACJONARNE</w:t>
      </w:r>
    </w:p>
    <w:p w:rsidR="00F00393" w:rsidRPr="00EC27A8" w:rsidRDefault="00F00393" w:rsidP="00F00393">
      <w:pPr>
        <w:pStyle w:val="Tekstpodstawowy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00393" w:rsidRDefault="00F00393" w:rsidP="00F00393">
      <w:pPr>
        <w:pStyle w:val="Tekstpodstawowy"/>
        <w:spacing w:after="0"/>
        <w:jc w:val="right"/>
        <w:rPr>
          <w:rFonts w:ascii="Calibri" w:hAnsi="Calibri" w:cs="Calibri"/>
          <w:i/>
          <w:iCs/>
          <w:sz w:val="22"/>
          <w:szCs w:val="22"/>
        </w:rPr>
      </w:pPr>
      <w:r w:rsidRPr="00EC27A8">
        <w:rPr>
          <w:rFonts w:ascii="Calibri" w:hAnsi="Calibri" w:cs="Calibri"/>
          <w:i/>
          <w:iCs/>
          <w:sz w:val="22"/>
          <w:szCs w:val="22"/>
        </w:rPr>
        <w:t xml:space="preserve">data zatwierdzenia przez Radę Wydziału </w:t>
      </w:r>
    </w:p>
    <w:p w:rsidR="00F00393" w:rsidRPr="00D17295" w:rsidRDefault="00F00393" w:rsidP="00F00393">
      <w:pPr>
        <w:pStyle w:val="Tekstpodstawowy"/>
        <w:spacing w:after="0"/>
        <w:jc w:val="right"/>
        <w:rPr>
          <w:rFonts w:ascii="Calibri" w:hAnsi="Calibri" w:cs="Calibri"/>
          <w:i/>
          <w:iCs/>
          <w:sz w:val="22"/>
          <w:szCs w:val="22"/>
        </w:rPr>
      </w:pPr>
    </w:p>
    <w:p w:rsidR="00F00393" w:rsidRPr="00EC27A8" w:rsidRDefault="00F00393" w:rsidP="00F00393">
      <w:pPr>
        <w:pStyle w:val="Tekstpodstawowy"/>
        <w:spacing w:before="480" w:after="0"/>
        <w:jc w:val="right"/>
        <w:rPr>
          <w:rFonts w:ascii="Calibri" w:hAnsi="Calibri" w:cs="Calibri"/>
          <w:i/>
          <w:iCs/>
          <w:sz w:val="22"/>
          <w:szCs w:val="22"/>
        </w:rPr>
      </w:pPr>
      <w:r w:rsidRPr="00EC27A8">
        <w:rPr>
          <w:rFonts w:ascii="Calibri" w:hAnsi="Calibri" w:cs="Calibri"/>
          <w:i/>
          <w:iCs/>
          <w:sz w:val="22"/>
          <w:szCs w:val="22"/>
        </w:rPr>
        <w:tab/>
        <w:t xml:space="preserve">Podpis i pieczęć dziekana </w:t>
      </w:r>
    </w:p>
    <w:p w:rsidR="00F00393" w:rsidRPr="00EC27A8" w:rsidRDefault="00F00393" w:rsidP="00F00393">
      <w:pPr>
        <w:pStyle w:val="Tekstpodstawowy"/>
        <w:spacing w:before="480" w:after="0"/>
        <w:jc w:val="right"/>
        <w:rPr>
          <w:rFonts w:ascii="Calibri" w:hAnsi="Calibri" w:cs="Calibri"/>
          <w:sz w:val="22"/>
          <w:szCs w:val="22"/>
        </w:rPr>
      </w:pPr>
      <w:r w:rsidRPr="00EC27A8">
        <w:rPr>
          <w:rFonts w:ascii="Calibri" w:hAnsi="Calibri" w:cs="Calibri"/>
          <w:i/>
          <w:iCs/>
          <w:sz w:val="22"/>
          <w:szCs w:val="22"/>
        </w:rPr>
        <w:t>…………………………………………</w:t>
      </w:r>
      <w:r>
        <w:rPr>
          <w:rFonts w:ascii="Calibri" w:hAnsi="Calibri" w:cs="Calibri"/>
          <w:i/>
          <w:iCs/>
          <w:sz w:val="22"/>
          <w:szCs w:val="22"/>
        </w:rPr>
        <w:t>........</w:t>
      </w:r>
    </w:p>
    <w:p w:rsidR="00F00393" w:rsidRPr="00EC27A8" w:rsidRDefault="00F00393" w:rsidP="00F00393">
      <w:pPr>
        <w:pStyle w:val="Tekstpodstawowy"/>
        <w:spacing w:after="0"/>
        <w:jc w:val="right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CCCC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4"/>
        <w:gridCol w:w="8079"/>
      </w:tblGrid>
      <w:tr w:rsidR="00F00393" w:rsidRPr="00EC27A8" w:rsidTr="0076207A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F00393" w:rsidRPr="00EC27A8" w:rsidRDefault="00F00393" w:rsidP="0076207A">
            <w:pPr>
              <w:pStyle w:val="Zawartotabeli"/>
              <w:spacing w:before="60"/>
              <w:jc w:val="center"/>
              <w:textAlignment w:val="top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Studia wyższe</w:t>
            </w:r>
          </w:p>
          <w:p w:rsidR="00F00393" w:rsidRPr="00EC27A8" w:rsidRDefault="00F00393" w:rsidP="0076207A">
            <w:pPr>
              <w:pStyle w:val="Zawartotabeli"/>
              <w:spacing w:before="60"/>
              <w:jc w:val="center"/>
              <w:textAlignment w:val="top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na kierunku</w:t>
            </w:r>
          </w:p>
        </w:tc>
        <w:tc>
          <w:tcPr>
            <w:tcW w:w="8079" w:type="dxa"/>
            <w:vAlign w:val="center"/>
          </w:tcPr>
          <w:p w:rsidR="00F00393" w:rsidRPr="00EC27A8" w:rsidRDefault="00F00393" w:rsidP="0076207A">
            <w:pPr>
              <w:pStyle w:val="Zawartotabeli"/>
              <w:spacing w:before="240" w:after="60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Kulturoznawstwo i wiedza o mediach.</w:t>
            </w:r>
          </w:p>
        </w:tc>
      </w:tr>
      <w:tr w:rsidR="00F00393" w:rsidRPr="00EC27A8" w:rsidTr="0076207A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F00393" w:rsidRPr="00EC27A8" w:rsidRDefault="00F00393" w:rsidP="0076207A">
            <w:pPr>
              <w:pStyle w:val="Zawartotabeli"/>
              <w:spacing w:before="60"/>
              <w:jc w:val="center"/>
              <w:textAlignment w:val="top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Dziedzina</w:t>
            </w:r>
          </w:p>
        </w:tc>
        <w:tc>
          <w:tcPr>
            <w:tcW w:w="8079" w:type="dxa"/>
            <w:vAlign w:val="center"/>
          </w:tcPr>
          <w:p w:rsidR="00F00393" w:rsidRPr="00EC27A8" w:rsidRDefault="00F00393" w:rsidP="0076207A">
            <w:pPr>
              <w:pStyle w:val="Zawartotabeli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Dziedzina nauk humanistycznych, dziedzina nauk społecznych.</w:t>
            </w:r>
          </w:p>
        </w:tc>
      </w:tr>
      <w:tr w:rsidR="00F00393" w:rsidRPr="00EC27A8" w:rsidTr="0076207A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F00393" w:rsidRPr="00EC27A8" w:rsidRDefault="00F00393" w:rsidP="0076207A">
            <w:pPr>
              <w:pStyle w:val="Zawartotabeli"/>
              <w:spacing w:before="60"/>
              <w:jc w:val="center"/>
              <w:textAlignment w:val="top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Dyscyplina wiodąca (% udziału)</w:t>
            </w:r>
          </w:p>
        </w:tc>
        <w:tc>
          <w:tcPr>
            <w:tcW w:w="8079" w:type="dxa"/>
            <w:vAlign w:val="center"/>
          </w:tcPr>
          <w:p w:rsidR="00F00393" w:rsidRPr="00EC27A8" w:rsidRDefault="00F00393" w:rsidP="0076207A">
            <w:pPr>
              <w:pStyle w:val="Zawartotabeli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Literaturoznawstwo 59%</w:t>
            </w:r>
          </w:p>
        </w:tc>
      </w:tr>
      <w:tr w:rsidR="00F00393" w:rsidRPr="00EC27A8" w:rsidTr="0076207A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F00393" w:rsidRPr="00EC27A8" w:rsidRDefault="00F00393" w:rsidP="0076207A">
            <w:pPr>
              <w:pStyle w:val="Zawartotabeli"/>
              <w:spacing w:before="60"/>
              <w:jc w:val="center"/>
              <w:textAlignment w:val="top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Pozostałe dyscypliny (% udziału)</w:t>
            </w:r>
          </w:p>
        </w:tc>
        <w:tc>
          <w:tcPr>
            <w:tcW w:w="8079" w:type="dxa"/>
            <w:vAlign w:val="center"/>
          </w:tcPr>
          <w:p w:rsidR="00F00393" w:rsidRDefault="00F00393" w:rsidP="0076207A">
            <w:pPr>
              <w:pStyle w:val="Zawartotabeli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nauki o komunikacji społecznej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mediach 16%,</w:t>
            </w:r>
          </w:p>
          <w:p w:rsidR="00F00393" w:rsidRDefault="00F00393" w:rsidP="0076207A">
            <w:pPr>
              <w:pStyle w:val="Zawartotabeli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nauki o sztuce 11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%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F00393" w:rsidRDefault="00F00393" w:rsidP="0076207A">
            <w:pPr>
              <w:pStyle w:val="Zawartotabeli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nauki o kulturze i religii 7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%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00393" w:rsidRDefault="00F00393" w:rsidP="0076207A">
            <w:pPr>
              <w:pStyle w:val="Zawartotabeli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psychologia 3%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F00393" w:rsidRDefault="00F00393" w:rsidP="0076207A">
            <w:pPr>
              <w:pStyle w:val="Zawartotabeli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językoznawstwo 2%,</w:t>
            </w:r>
          </w:p>
          <w:p w:rsidR="00F00393" w:rsidRPr="00EC27A8" w:rsidRDefault="00F00393" w:rsidP="0076207A">
            <w:pPr>
              <w:pStyle w:val="Zawartotabeli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filozofia 2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%, </w:t>
            </w:r>
          </w:p>
        </w:tc>
      </w:tr>
      <w:tr w:rsidR="00F00393" w:rsidRPr="00EC27A8" w:rsidTr="0076207A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F00393" w:rsidRPr="00EC27A8" w:rsidRDefault="00F00393" w:rsidP="0076207A">
            <w:pPr>
              <w:pStyle w:val="Zawartotabeli"/>
              <w:spacing w:before="60"/>
              <w:jc w:val="center"/>
              <w:textAlignment w:val="top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Poziom</w:t>
            </w:r>
          </w:p>
        </w:tc>
        <w:tc>
          <w:tcPr>
            <w:tcW w:w="8079" w:type="dxa"/>
            <w:vAlign w:val="center"/>
          </w:tcPr>
          <w:p w:rsidR="00F00393" w:rsidRPr="00EC27A8" w:rsidRDefault="00F00393" w:rsidP="0076207A">
            <w:pPr>
              <w:pStyle w:val="Zawartotabeli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F00393" w:rsidRPr="00EC27A8" w:rsidTr="0076207A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F00393" w:rsidRPr="00EC27A8" w:rsidRDefault="00F00393" w:rsidP="0076207A">
            <w:pPr>
              <w:pStyle w:val="Zawartotabeli"/>
              <w:spacing w:before="60"/>
              <w:jc w:val="center"/>
              <w:textAlignment w:val="top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Profil</w:t>
            </w:r>
          </w:p>
        </w:tc>
        <w:tc>
          <w:tcPr>
            <w:tcW w:w="8079" w:type="dxa"/>
            <w:vAlign w:val="center"/>
          </w:tcPr>
          <w:p w:rsidR="00F00393" w:rsidRPr="00EC27A8" w:rsidRDefault="00F00393" w:rsidP="0076207A">
            <w:pPr>
              <w:pStyle w:val="Zawartotabeli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ogólnoakademicki</w:t>
            </w:r>
          </w:p>
        </w:tc>
      </w:tr>
      <w:tr w:rsidR="00F00393" w:rsidRPr="00EC27A8" w:rsidTr="0076207A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F00393" w:rsidRPr="00EC27A8" w:rsidRDefault="00F00393" w:rsidP="0076207A">
            <w:pPr>
              <w:pStyle w:val="Zawartotabeli"/>
              <w:spacing w:before="60"/>
              <w:jc w:val="center"/>
              <w:textAlignment w:val="top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Forma prowadzenia</w:t>
            </w:r>
          </w:p>
        </w:tc>
        <w:tc>
          <w:tcPr>
            <w:tcW w:w="8079" w:type="dxa"/>
            <w:vAlign w:val="center"/>
          </w:tcPr>
          <w:p w:rsidR="00F00393" w:rsidRPr="00EC27A8" w:rsidRDefault="00F00393" w:rsidP="0076207A">
            <w:pPr>
              <w:widowControl/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studia stacjonarne</w:t>
            </w:r>
          </w:p>
        </w:tc>
      </w:tr>
      <w:tr w:rsidR="00F00393" w:rsidRPr="00EC27A8" w:rsidTr="0076207A">
        <w:trPr>
          <w:trHeight w:val="312"/>
        </w:trPr>
        <w:tc>
          <w:tcPr>
            <w:tcW w:w="1554" w:type="dxa"/>
            <w:shd w:val="clear" w:color="auto" w:fill="DBE5F1"/>
            <w:vAlign w:val="center"/>
          </w:tcPr>
          <w:p w:rsidR="00F00393" w:rsidRPr="00EC27A8" w:rsidRDefault="00F00393" w:rsidP="0076207A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Specjalności</w:t>
            </w:r>
          </w:p>
        </w:tc>
        <w:tc>
          <w:tcPr>
            <w:tcW w:w="8079" w:type="dxa"/>
            <w:vAlign w:val="center"/>
          </w:tcPr>
          <w:p w:rsidR="00F00393" w:rsidRPr="00EC27A8" w:rsidRDefault="00F00393" w:rsidP="0076207A">
            <w:pPr>
              <w:pStyle w:val="Zawartotabeli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Brak</w:t>
            </w:r>
          </w:p>
        </w:tc>
      </w:tr>
      <w:tr w:rsidR="00F00393" w:rsidRPr="00EC27A8" w:rsidTr="0076207A">
        <w:trPr>
          <w:trHeight w:val="312"/>
        </w:trPr>
        <w:tc>
          <w:tcPr>
            <w:tcW w:w="1554" w:type="dxa"/>
            <w:shd w:val="clear" w:color="auto" w:fill="DBE5F1"/>
            <w:vAlign w:val="center"/>
          </w:tcPr>
          <w:p w:rsidR="00F00393" w:rsidRPr="00EC27A8" w:rsidRDefault="00F00393" w:rsidP="0076207A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Punkty ECTS</w:t>
            </w:r>
          </w:p>
        </w:tc>
        <w:tc>
          <w:tcPr>
            <w:tcW w:w="8079" w:type="dxa"/>
            <w:vAlign w:val="center"/>
          </w:tcPr>
          <w:p w:rsidR="00F00393" w:rsidRPr="00EC27A8" w:rsidRDefault="00F00393" w:rsidP="0076207A">
            <w:pPr>
              <w:pStyle w:val="Zawartotabeli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</w:tr>
      <w:tr w:rsidR="00F00393" w:rsidRPr="00EC27A8" w:rsidTr="0076207A">
        <w:trPr>
          <w:trHeight w:val="312"/>
        </w:trPr>
        <w:tc>
          <w:tcPr>
            <w:tcW w:w="1554" w:type="dxa"/>
            <w:shd w:val="clear" w:color="auto" w:fill="DBE5F1"/>
            <w:vAlign w:val="center"/>
          </w:tcPr>
          <w:p w:rsidR="00F00393" w:rsidRPr="00EC27A8" w:rsidRDefault="00F00393" w:rsidP="0076207A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Czas realizacji (liczba semestrów)</w:t>
            </w:r>
          </w:p>
        </w:tc>
        <w:tc>
          <w:tcPr>
            <w:tcW w:w="8079" w:type="dxa"/>
            <w:vAlign w:val="center"/>
          </w:tcPr>
          <w:p w:rsidR="00F00393" w:rsidRPr="00EC27A8" w:rsidRDefault="00F00393" w:rsidP="0076207A">
            <w:pPr>
              <w:pStyle w:val="Zawartotabeli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VI</w:t>
            </w:r>
          </w:p>
        </w:tc>
      </w:tr>
      <w:tr w:rsidR="00F00393" w:rsidRPr="00EC27A8" w:rsidTr="0076207A">
        <w:trPr>
          <w:trHeight w:val="312"/>
        </w:trPr>
        <w:tc>
          <w:tcPr>
            <w:tcW w:w="1554" w:type="dxa"/>
            <w:shd w:val="clear" w:color="auto" w:fill="DBE5F1"/>
            <w:vAlign w:val="center"/>
          </w:tcPr>
          <w:p w:rsidR="00F00393" w:rsidRPr="00EC27A8" w:rsidRDefault="00F00393" w:rsidP="0076207A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Uzyskany tytuł zawodowy</w:t>
            </w:r>
          </w:p>
        </w:tc>
        <w:tc>
          <w:tcPr>
            <w:tcW w:w="8079" w:type="dxa"/>
            <w:vAlign w:val="center"/>
          </w:tcPr>
          <w:p w:rsidR="00F00393" w:rsidRPr="00EC27A8" w:rsidRDefault="00F00393" w:rsidP="0076207A">
            <w:pPr>
              <w:pStyle w:val="Zawartotabeli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licencjat</w:t>
            </w:r>
          </w:p>
        </w:tc>
      </w:tr>
      <w:tr w:rsidR="00F00393" w:rsidRPr="00EC27A8" w:rsidTr="0076207A">
        <w:trPr>
          <w:trHeight w:val="312"/>
        </w:trPr>
        <w:tc>
          <w:tcPr>
            <w:tcW w:w="1554" w:type="dxa"/>
            <w:shd w:val="clear" w:color="auto" w:fill="DBE5F1"/>
            <w:vAlign w:val="center"/>
          </w:tcPr>
          <w:p w:rsidR="00F00393" w:rsidRPr="00EC27A8" w:rsidRDefault="00F00393" w:rsidP="0076207A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Warunki przyjęcia na studia</w:t>
            </w:r>
          </w:p>
        </w:tc>
        <w:tc>
          <w:tcPr>
            <w:tcW w:w="8079" w:type="dxa"/>
            <w:vAlign w:val="center"/>
          </w:tcPr>
          <w:p w:rsidR="00F00393" w:rsidRPr="00EC27A8" w:rsidRDefault="00F00393" w:rsidP="0076207A">
            <w:pPr>
              <w:pStyle w:val="Zawartotabeli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Zgodnie z Uchwałą Senatu o wynikach postępowania rekrutacyjnego warunkiem przyjęcia kandydata jest przedłożenie świadectwa zdania egzaminu maturalnego oraz pozytywny wynik postępowania kwalifikacyjnego, w którym bierze się pod uwagę oceny z części pisemnej: język polski i język obcy nowożytny, przy czym poziom podstawowy mnożony jest przez </w:t>
            </w:r>
            <w:smartTag w:uri="urn:schemas-microsoft-com:office:smarttags" w:element="metricconverter">
              <w:smartTagPr>
                <w:attr w:name="ProductID" w:val="1, a"/>
              </w:smartTagPr>
              <w:r w:rsidRPr="00EC27A8">
                <w:rPr>
                  <w:rFonts w:ascii="Calibri" w:hAnsi="Calibri" w:cs="Calibri"/>
                  <w:sz w:val="22"/>
                  <w:szCs w:val="22"/>
                </w:rPr>
                <w:t>1, a</w:t>
              </w:r>
            </w:smartTag>
            <w:r w:rsidRPr="00EC27A8">
              <w:rPr>
                <w:rFonts w:ascii="Calibri" w:hAnsi="Calibri" w:cs="Calibri"/>
                <w:sz w:val="22"/>
                <w:szCs w:val="22"/>
              </w:rPr>
              <w:t xml:space="preserve"> poziom rozszerzony przez 1.5. </w:t>
            </w:r>
          </w:p>
        </w:tc>
      </w:tr>
    </w:tbl>
    <w:p w:rsidR="00F00393" w:rsidRPr="00EC27A8" w:rsidRDefault="00F00393" w:rsidP="00F00393">
      <w:pPr>
        <w:pStyle w:val="BalloonText"/>
        <w:rPr>
          <w:rFonts w:ascii="Calibri" w:hAnsi="Calibri" w:cs="Calibri"/>
          <w:sz w:val="22"/>
          <w:szCs w:val="22"/>
        </w:rPr>
        <w:sectPr w:rsidR="00F00393" w:rsidRPr="00EC27A8" w:rsidSect="00314B0D">
          <w:headerReference w:type="default" r:id="rId7"/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1134" w:right="1134" w:bottom="1134" w:left="1134" w:header="709" w:footer="851" w:gutter="0"/>
          <w:cols w:space="708"/>
          <w:docGrid w:linePitch="326"/>
        </w:sectPr>
      </w:pPr>
    </w:p>
    <w:p w:rsidR="00F00393" w:rsidRPr="00EC27A8" w:rsidRDefault="00F00393" w:rsidP="00F00393">
      <w:pPr>
        <w:pStyle w:val="Balloo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Efekty uczenia się</w:t>
      </w:r>
    </w:p>
    <w:p w:rsidR="00F00393" w:rsidRPr="00EC27A8" w:rsidRDefault="00F00393" w:rsidP="00F00393">
      <w:pPr>
        <w:pStyle w:val="BalloonText"/>
        <w:rPr>
          <w:rFonts w:ascii="Calibri" w:hAnsi="Calibri" w:cs="Calibri"/>
          <w:sz w:val="22"/>
          <w:szCs w:val="22"/>
        </w:rPr>
      </w:pPr>
    </w:p>
    <w:tbl>
      <w:tblPr>
        <w:tblW w:w="47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4861"/>
        <w:gridCol w:w="1531"/>
        <w:gridCol w:w="1531"/>
      </w:tblGrid>
      <w:tr w:rsidR="00F00393" w:rsidRPr="00EC27A8" w:rsidTr="0076207A">
        <w:trPr>
          <w:trHeight w:val="412"/>
        </w:trPr>
        <w:tc>
          <w:tcPr>
            <w:tcW w:w="527" w:type="pct"/>
            <w:vMerge w:val="restart"/>
            <w:shd w:val="clear" w:color="auto" w:fill="DBE5F1"/>
            <w:vAlign w:val="center"/>
          </w:tcPr>
          <w:p w:rsidR="00F00393" w:rsidRPr="00EC27A8" w:rsidRDefault="00F00393" w:rsidP="007620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Symbol efektu kierunkowego</w:t>
            </w:r>
          </w:p>
        </w:tc>
        <w:tc>
          <w:tcPr>
            <w:tcW w:w="2933" w:type="pct"/>
            <w:shd w:val="clear" w:color="auto" w:fill="DBE5F1"/>
            <w:vAlign w:val="center"/>
          </w:tcPr>
          <w:p w:rsidR="00F00393" w:rsidRPr="00EC27A8" w:rsidRDefault="00F00393" w:rsidP="007620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Kierunkowe efekty uczenia się</w:t>
            </w:r>
          </w:p>
        </w:tc>
        <w:tc>
          <w:tcPr>
            <w:tcW w:w="1540" w:type="pct"/>
            <w:gridSpan w:val="2"/>
            <w:shd w:val="clear" w:color="auto" w:fill="DBE5F1"/>
            <w:vAlign w:val="center"/>
          </w:tcPr>
          <w:p w:rsidR="00F00393" w:rsidRPr="00EC27A8" w:rsidRDefault="00F00393" w:rsidP="007620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Odniesienie do efektów uczenia się zgodnych z Polską Ramą Kwalifikacji</w:t>
            </w:r>
          </w:p>
        </w:tc>
      </w:tr>
      <w:tr w:rsidR="00F00393" w:rsidRPr="00EC27A8" w:rsidTr="0076207A">
        <w:trPr>
          <w:trHeight w:val="412"/>
        </w:trPr>
        <w:tc>
          <w:tcPr>
            <w:tcW w:w="527" w:type="pct"/>
            <w:vMerge/>
            <w:shd w:val="clear" w:color="auto" w:fill="DBE5F1"/>
            <w:vAlign w:val="center"/>
          </w:tcPr>
          <w:p w:rsidR="00F00393" w:rsidRPr="00EC27A8" w:rsidRDefault="00F00393" w:rsidP="007620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3" w:type="pct"/>
            <w:shd w:val="clear" w:color="auto" w:fill="DBE5F1"/>
            <w:vAlign w:val="center"/>
          </w:tcPr>
          <w:p w:rsidR="00F00393" w:rsidRPr="00EC27A8" w:rsidRDefault="00F00393" w:rsidP="007620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DBE5F1"/>
            <w:vAlign w:val="center"/>
          </w:tcPr>
          <w:p w:rsidR="00F00393" w:rsidRPr="00EC27A8" w:rsidRDefault="00F00393" w:rsidP="007620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Symbol charakterystyk uniwersalnych I stopnia</w:t>
            </w:r>
            <w:r w:rsidRPr="00EC27A8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</w:p>
        </w:tc>
        <w:tc>
          <w:tcPr>
            <w:tcW w:w="769" w:type="pct"/>
            <w:shd w:val="clear" w:color="auto" w:fill="DBE5F1"/>
            <w:vAlign w:val="center"/>
          </w:tcPr>
          <w:p w:rsidR="00F00393" w:rsidRPr="00EC27A8" w:rsidRDefault="00F00393" w:rsidP="007620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Symbol charakterystyk II stopnia</w:t>
            </w:r>
            <w:r w:rsidRPr="00EC27A8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2"/>
            </w:r>
          </w:p>
        </w:tc>
      </w:tr>
      <w:tr w:rsidR="00F00393" w:rsidRPr="00EC27A8" w:rsidTr="0076207A">
        <w:tc>
          <w:tcPr>
            <w:tcW w:w="527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K_W01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3" w:type="pct"/>
          </w:tcPr>
          <w:p w:rsidR="00F00393" w:rsidRPr="00EC27A8" w:rsidRDefault="00F00393" w:rsidP="0076207A">
            <w:pPr>
              <w:pStyle w:val="Akapitzlist"/>
              <w:spacing w:line="240" w:lineRule="auto"/>
              <w:ind w:left="0"/>
              <w:jc w:val="both"/>
              <w:rPr>
                <w:rFonts w:cs="Calibri"/>
              </w:rPr>
            </w:pPr>
            <w:r w:rsidRPr="00EC27A8">
              <w:rPr>
                <w:rFonts w:cs="Calibri"/>
              </w:rPr>
              <w:t xml:space="preserve">Student ma elementarną wiedzę o miejscu </w:t>
            </w:r>
            <w:r w:rsidRPr="00EC27A8">
              <w:rPr>
                <w:rFonts w:cs="Calibri"/>
                <w:b/>
              </w:rPr>
              <w:t>literaturoznawstwa, nauk o kulturze i religii oraz nauk o komunikacji społecznej i mediach</w:t>
            </w:r>
            <w:r>
              <w:rPr>
                <w:rFonts w:cs="Calibri"/>
              </w:rPr>
              <w:t xml:space="preserve"> w </w:t>
            </w:r>
            <w:r w:rsidRPr="00EC27A8">
              <w:rPr>
                <w:rFonts w:cs="Calibri"/>
              </w:rPr>
              <w:t>systemie nauk humanistycznych i społecznych oraz o ich specyfice przedmiotowo-metodologicznej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0393" w:rsidRPr="00EC27A8" w:rsidTr="0076207A">
        <w:tc>
          <w:tcPr>
            <w:tcW w:w="527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K_W02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3" w:type="pct"/>
          </w:tcPr>
          <w:p w:rsidR="00F00393" w:rsidRPr="00EC27A8" w:rsidRDefault="00F00393" w:rsidP="0076207A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EC27A8">
              <w:rPr>
                <w:rFonts w:cs="Calibri"/>
              </w:rPr>
              <w:t xml:space="preserve">Student ma elementarną wiedzę o przedmiotowo-metodologicznych powiązaniach </w:t>
            </w:r>
            <w:r w:rsidRPr="00EC27A8">
              <w:rPr>
                <w:rFonts w:cs="Calibri"/>
                <w:b/>
              </w:rPr>
              <w:t>literaturoznawstwa, nauk o kulturze i religii oraz nauk o komunikacji społecznej i mediach</w:t>
            </w:r>
            <w:r w:rsidRPr="00EC27A8">
              <w:rPr>
                <w:rFonts w:cs="Calibri"/>
              </w:rPr>
              <w:t xml:space="preserve"> z innymi naukami, a w szczególności </w:t>
            </w:r>
            <w:r w:rsidRPr="00EC27A8">
              <w:rPr>
                <w:rFonts w:cs="Calibri"/>
                <w:b/>
              </w:rPr>
              <w:t>z filozofią, językoznawstwem, naukami o sztuce oraz psychologią</w:t>
            </w:r>
            <w:r w:rsidRPr="00EC27A8">
              <w:rPr>
                <w:rFonts w:cs="Calibri"/>
              </w:rPr>
              <w:t xml:space="preserve">. 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00393" w:rsidRPr="00EC27A8" w:rsidTr="0076207A">
        <w:tc>
          <w:tcPr>
            <w:tcW w:w="527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K_W03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Student zna podstawową terminologię z zakresu 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 xml:space="preserve">literaturoznawstwa, nauk o kulturze i religii oraz nauk o komunikacji społecznej i mediach. 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0393" w:rsidRPr="00EC27A8" w:rsidTr="0076207A">
        <w:tc>
          <w:tcPr>
            <w:tcW w:w="527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K_W04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Student zna podstawową terminologię z zakresu 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>filozofii, językoznawstwa, nauk o sztuce, psychologii.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0393" w:rsidRPr="00EC27A8" w:rsidTr="0076207A">
        <w:tc>
          <w:tcPr>
            <w:tcW w:w="527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K_W05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Student ma elementarną wiedzę z zakresu 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>filozofii, językoznawstwa, nauk o sztuce, psychologii.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0393" w:rsidRPr="00EC27A8" w:rsidTr="0076207A">
        <w:tc>
          <w:tcPr>
            <w:tcW w:w="527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K_W06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ma pod</w:t>
            </w:r>
            <w:r>
              <w:rPr>
                <w:rFonts w:ascii="Calibri" w:hAnsi="Calibri" w:cs="Calibri"/>
                <w:sz w:val="22"/>
                <w:szCs w:val="22"/>
              </w:rPr>
              <w:t>stawową, uporządkowaną wiedzę o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periodyzacji dziejów 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>literatury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, kultury i mediów.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00393" w:rsidRPr="00EC27A8" w:rsidTr="0076207A">
        <w:tc>
          <w:tcPr>
            <w:tcW w:w="527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K_W07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ma up</w:t>
            </w:r>
            <w:r>
              <w:rPr>
                <w:rFonts w:ascii="Calibri" w:hAnsi="Calibri" w:cs="Calibri"/>
                <w:sz w:val="22"/>
                <w:szCs w:val="22"/>
              </w:rPr>
              <w:t>orządkowaną podstawową wiedzę o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metodologi</w:t>
            </w:r>
            <w:r>
              <w:rPr>
                <w:rFonts w:ascii="Calibri" w:hAnsi="Calibri" w:cs="Calibri"/>
                <w:sz w:val="22"/>
                <w:szCs w:val="22"/>
              </w:rPr>
              <w:t>ach badań i głównych teoriach w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zakresie 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>literaturoznaw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stwa, nauk o kulturze i 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 xml:space="preserve">religii oraz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nauk o komunikacji społecznej i 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 xml:space="preserve">mediach. 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0393" w:rsidRPr="00EC27A8" w:rsidTr="0076207A">
        <w:tc>
          <w:tcPr>
            <w:tcW w:w="527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K_W08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ma up</w:t>
            </w:r>
            <w:r>
              <w:rPr>
                <w:rFonts w:ascii="Calibri" w:hAnsi="Calibri" w:cs="Calibri"/>
                <w:sz w:val="22"/>
                <w:szCs w:val="22"/>
              </w:rPr>
              <w:t>orządkowaną podstawową wiedzę o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głównych kierunkach rozwoju 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 xml:space="preserve">literaturoznawstwa, nauk o kulturze i religii oraz nauk o komunikacji społecznej i mediach. 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0393" w:rsidRPr="00EC27A8" w:rsidTr="0076207A">
        <w:tc>
          <w:tcPr>
            <w:tcW w:w="527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K_W09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posiada podstawową wiedzę odnośnie historycznej zmienności stylów, nurtów, kierunków i konwencji różnorodnych zjawisk i tekstów kultury.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00393" w:rsidRPr="00EC27A8" w:rsidTr="0076207A">
        <w:tc>
          <w:tcPr>
            <w:tcW w:w="527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K_W10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Student ma podstawową wiedzę na temat </w:t>
            </w:r>
            <w:r w:rsidRPr="00EC27A8">
              <w:rPr>
                <w:rFonts w:ascii="Calibri" w:hAnsi="Calibri" w:cs="Calibri"/>
                <w:sz w:val="22"/>
                <w:szCs w:val="22"/>
              </w:rPr>
              <w:lastRenderedPageBreak/>
              <w:t>historycznych kontekstów zmienności stylów, nurtów, kierunków i konwencji różnorodnych zjawisk i tekstów kultury.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lastRenderedPageBreak/>
              <w:t>P6U_W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00393" w:rsidRPr="00EC27A8" w:rsidTr="0076207A">
        <w:tc>
          <w:tcPr>
            <w:tcW w:w="527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lastRenderedPageBreak/>
              <w:t>K_W11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m a podstawową wiedzę na temat wybitnych twórców kultury i dzieł uznanych za kanoniczne.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00393" w:rsidRPr="00EC27A8" w:rsidTr="0076207A">
        <w:tc>
          <w:tcPr>
            <w:tcW w:w="527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K_W12 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Student orientuje się w aktualnym stanie badań 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>literaturoznawczych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kulturoznawczych i w 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>zakr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esie rozwoju wiedzy o mediach i 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>komunikowaniu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0393" w:rsidRPr="00EC27A8" w:rsidTr="0076207A">
        <w:tc>
          <w:tcPr>
            <w:tcW w:w="527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K_W13</w:t>
            </w: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orientuje się we współczesnym życiu kulturalnym.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00393" w:rsidRPr="00EC27A8" w:rsidTr="0076207A">
        <w:tc>
          <w:tcPr>
            <w:tcW w:w="527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K_W14 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zna i rozumie podstawowe metody analizy i interpretacji, wartościowania i problematyzowania rozmaitych tekstów kultury, właściwe dla wybranych teorii, nurtów i szkół badawczych.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0393" w:rsidRPr="00EC27A8" w:rsidTr="0076207A">
        <w:tc>
          <w:tcPr>
            <w:tcW w:w="527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K_W15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ma podstawową wiedzę o najważniejszych zjawiskach kultury światowej.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00393" w:rsidRPr="00EC27A8" w:rsidTr="0076207A">
        <w:tc>
          <w:tcPr>
            <w:tcW w:w="527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K_W16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ma podstawową wiedzę o związkach najważniejszych zjawisk kultury światowej z kulturą rodzimą.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F00393" w:rsidRPr="00EC27A8" w:rsidTr="0076207A">
        <w:tc>
          <w:tcPr>
            <w:tcW w:w="527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K_W17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ma podstawową wiedzę o historii, budowie i funkcjach systemu mediów.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0393" w:rsidRPr="00EC27A8" w:rsidTr="0076207A">
        <w:tc>
          <w:tcPr>
            <w:tcW w:w="527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K_W18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ma podstawową wiedzę o celach, organizacji i funkcjonowaniu instytucji, związanych z działalnością medialną i kulturalną, ma elementarną wiedzę o instytucjach kultury.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F00393" w:rsidRPr="00EC27A8" w:rsidTr="0076207A">
        <w:tc>
          <w:tcPr>
            <w:tcW w:w="527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K_W19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ma podstawową wiedzę o miejscu człowieka w systemie kultury.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0393" w:rsidRPr="00EC27A8" w:rsidTr="0076207A">
        <w:tc>
          <w:tcPr>
            <w:tcW w:w="527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K_W20 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ma elementarną wiedzę o użytkownikach kultury i odbiorcach mediów.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0393" w:rsidRPr="00EC27A8" w:rsidTr="0076207A">
        <w:tc>
          <w:tcPr>
            <w:tcW w:w="527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K_W21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zna i rozumie pojęcia i prawne zasady w zakresie funkcjonowania mediów.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0393" w:rsidRPr="00EC27A8" w:rsidTr="0076207A">
        <w:tc>
          <w:tcPr>
            <w:tcW w:w="527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K_W22</w:t>
            </w: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zna i rozumie pojęcia i zasady z zakresu ochrony własności intelektualnej i prawa autorskiego oraz konieczność zarządzania zasobami własności intelektualnej.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F00393" w:rsidRPr="00EC27A8" w:rsidTr="0076207A">
        <w:tc>
          <w:tcPr>
            <w:tcW w:w="527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K_U01</w:t>
            </w: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Student wyszukuje, ocenia i selekcjonuje informacje przydatne w zdobywaniu i pogłębianiu przez całe życie wiedzy z zakresu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literaturoznawstwa, nauk o 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>kulturze i religii oraz nauk o komunikacji społecznej i mediach.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P6U_U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P6S_UU</w:t>
            </w:r>
          </w:p>
        </w:tc>
      </w:tr>
      <w:tr w:rsidR="00F00393" w:rsidRPr="00EC27A8" w:rsidTr="0076207A">
        <w:tc>
          <w:tcPr>
            <w:tcW w:w="527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K_U02</w:t>
            </w: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potrafi samodzielnie przygotować podstaw</w:t>
            </w:r>
            <w:r>
              <w:rPr>
                <w:rFonts w:ascii="Calibri" w:hAnsi="Calibri" w:cs="Calibri"/>
                <w:sz w:val="22"/>
                <w:szCs w:val="22"/>
              </w:rPr>
              <w:t>ową bibliografię przedmiotową i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prezentować problemy badawcze.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P6U_U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F00393" w:rsidRPr="00EC27A8" w:rsidTr="0076207A">
        <w:tc>
          <w:tcPr>
            <w:tcW w:w="527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K_U03</w:t>
            </w: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Student umie rozwijać własne umiejętności badawcze w zakresie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literaturoznawstwa, nauk o 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>kulturze i religii oraz nauk o komunikacji społecznej i mediach,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 pod kierunkiem opiekuna naukowego.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P6U_U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F00393" w:rsidRPr="00EC27A8" w:rsidTr="0076207A">
        <w:tc>
          <w:tcPr>
            <w:tcW w:w="527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K_U04</w:t>
            </w: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Student formułuje proste problemy badawcze </w:t>
            </w:r>
            <w:r w:rsidRPr="00EC27A8">
              <w:rPr>
                <w:rFonts w:ascii="Calibri" w:hAnsi="Calibri" w:cs="Calibri"/>
                <w:sz w:val="22"/>
                <w:szCs w:val="22"/>
              </w:rPr>
              <w:lastRenderedPageBreak/>
              <w:t>w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zakresie 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>litera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turoznawstwa, nauk o kulturze i 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 xml:space="preserve">religii oraz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nauk o komunikacji społecznej i 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 xml:space="preserve">mediach. 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lastRenderedPageBreak/>
              <w:t>P6U_U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F00393" w:rsidRPr="00EC27A8" w:rsidTr="0076207A">
        <w:tc>
          <w:tcPr>
            <w:tcW w:w="527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lastRenderedPageBreak/>
              <w:t>K_U05</w:t>
            </w: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Student potrafi dobierać metody i podstawowe narzędzia do rozwiązania problemów badawczych w zakresie 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>literaturoznawstwa, nauk o kultur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ze i 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 xml:space="preserve">religii oraz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nauk o komunikacji społecznej i 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 xml:space="preserve">mediach. 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P6U_U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F00393" w:rsidRPr="00EC27A8" w:rsidTr="0076207A">
        <w:tc>
          <w:tcPr>
            <w:tcW w:w="527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K_U06</w:t>
            </w: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rozpozna</w:t>
            </w:r>
            <w:r>
              <w:rPr>
                <w:rFonts w:ascii="Calibri" w:hAnsi="Calibri" w:cs="Calibri"/>
                <w:sz w:val="22"/>
                <w:szCs w:val="22"/>
              </w:rPr>
              <w:t>je różnorodne wytwory kultury i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określa ich mi</w:t>
            </w:r>
            <w:r>
              <w:rPr>
                <w:rFonts w:ascii="Calibri" w:hAnsi="Calibri" w:cs="Calibri"/>
                <w:sz w:val="22"/>
                <w:szCs w:val="22"/>
              </w:rPr>
              <w:t>ejsce w kontekście kulturowym i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obiegach kultury.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P6U_U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F00393" w:rsidRPr="00EC27A8" w:rsidTr="0076207A">
        <w:tc>
          <w:tcPr>
            <w:tcW w:w="527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K_U07</w:t>
            </w: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analizuje i interpretuje rozmaite typy tekstów kultury, rozpoznając podstawowe zjawiska i określając ich cechy oraz funkcje przy wykorzystaniu odpowiednich metod i narzędzi badawczych.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P6U_U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F00393" w:rsidRPr="00EC27A8" w:rsidTr="0076207A">
        <w:tc>
          <w:tcPr>
            <w:tcW w:w="527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K_U08</w:t>
            </w: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analizuje i interpretuje w grupie rozmaite teksty kultury, rozpoznając podstawowe nurty, kierunki i konwencje przy wykorzystaniu odpowiednich metod i narzędzi badawczych.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P6U_U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F00393" w:rsidRPr="00EC27A8" w:rsidTr="0076207A">
        <w:tc>
          <w:tcPr>
            <w:tcW w:w="527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K_U09</w:t>
            </w: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posługuje się podstawowymi ujęciami teoretycznymi, odpowiednią terminologią i metodami w analizach i interpretacjach rozmaitych tekstów kultury oraz przekazów medialnych.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P6U_U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F00393" w:rsidRPr="00EC27A8" w:rsidTr="0076207A">
        <w:tc>
          <w:tcPr>
            <w:tcW w:w="527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K_U10</w:t>
            </w: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Student przygotowuje typowe prace pisemne oraz prezentacje właściwe dla </w:t>
            </w:r>
            <w:r w:rsidRPr="00EC27A8">
              <w:rPr>
                <w:rFonts w:ascii="Calibri" w:hAnsi="Calibri" w:cs="Calibri"/>
                <w:sz w:val="22"/>
                <w:szCs w:val="22"/>
                <w:u w:val="single"/>
              </w:rPr>
              <w:t>kierunku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 kulturoznawstwo i wiedza mediach, dotyczące zagadnień szczegółowych z wykorzystaniem podstawowych ujęć teoretycznych, różnych źródeł wiedzy oraz rozmaitych mediów.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P6U_U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F00393" w:rsidRPr="00EC27A8" w:rsidTr="0076207A">
        <w:tc>
          <w:tcPr>
            <w:tcW w:w="527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K_U11</w:t>
            </w: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Student przygotowuje wystąpienia ustne właściwe dla </w:t>
            </w:r>
            <w:r w:rsidRPr="00EC27A8">
              <w:rPr>
                <w:rFonts w:ascii="Calibri" w:hAnsi="Calibri" w:cs="Calibri"/>
                <w:sz w:val="22"/>
                <w:szCs w:val="22"/>
                <w:u w:val="single"/>
              </w:rPr>
              <w:t>kierunku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 kulturoznawstwo i wiedza mediach, dotyczące zagadnień szczegółowych z wykorzystaniem podstawowych ujęć teoretycznych oraz różnych źródeł wiedzy.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P6U_U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F00393" w:rsidRPr="00EC27A8" w:rsidTr="0076207A">
        <w:tc>
          <w:tcPr>
            <w:tcW w:w="527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K_U12</w:t>
            </w: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używa języka specjalistycznego, prezentuje własne pomysły, wątpliwości, sugestie stosując odpowiednią argumentację oraz wykorzystując różne źródła wiedzy.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P6U_U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P6S_UU</w:t>
            </w:r>
          </w:p>
        </w:tc>
      </w:tr>
      <w:tr w:rsidR="00F00393" w:rsidRPr="00EC27A8" w:rsidTr="0076207A">
        <w:tc>
          <w:tcPr>
            <w:tcW w:w="527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K_U13</w:t>
            </w: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przygo</w:t>
            </w:r>
            <w:r>
              <w:rPr>
                <w:rFonts w:ascii="Calibri" w:hAnsi="Calibri" w:cs="Calibri"/>
                <w:sz w:val="22"/>
                <w:szCs w:val="22"/>
              </w:rPr>
              <w:t>towuje teksty pisemne i ustne w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języku ob</w:t>
            </w:r>
            <w:r>
              <w:rPr>
                <w:rFonts w:ascii="Calibri" w:hAnsi="Calibri" w:cs="Calibri"/>
                <w:sz w:val="22"/>
                <w:szCs w:val="22"/>
              </w:rPr>
              <w:t>cym, ma umiejętności językowe w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zakresie dziedzin nauki właściwych dla </w:t>
            </w:r>
            <w:r w:rsidRPr="00EC27A8">
              <w:rPr>
                <w:rFonts w:ascii="Calibri" w:hAnsi="Calibri" w:cs="Calibri"/>
                <w:sz w:val="22"/>
                <w:szCs w:val="22"/>
                <w:u w:val="single"/>
              </w:rPr>
              <w:t>kierunku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 kulturoznawstw</w:t>
            </w:r>
            <w:r>
              <w:rPr>
                <w:rFonts w:ascii="Calibri" w:hAnsi="Calibri" w:cs="Calibri"/>
                <w:sz w:val="22"/>
                <w:szCs w:val="22"/>
              </w:rPr>
              <w:t>o i wiedza o mediach, zgodnie z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wymaganiami określonymi dla poziomu Europejskiego Systemu Opisu Kształc. Językowego B2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P6U_U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F00393" w:rsidRPr="00EC27A8" w:rsidTr="0076207A">
        <w:tc>
          <w:tcPr>
            <w:tcW w:w="527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K_K01</w:t>
            </w: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rozumie potrzebę ustawicznego kształcenia i zdobywania wiedzy.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P6U_K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F00393" w:rsidRPr="00EC27A8" w:rsidTr="0076207A">
        <w:tc>
          <w:tcPr>
            <w:tcW w:w="527" w:type="pct"/>
            <w:vAlign w:val="center"/>
          </w:tcPr>
          <w:p w:rsidR="00F00393" w:rsidRPr="00EC27A8" w:rsidRDefault="00F00393" w:rsidP="0076207A">
            <w:pPr>
              <w:pStyle w:val="Tekstkomentarza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K_K02</w:t>
            </w: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obserwuje współczesne zjawiska kulturowe i medialne.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P6U_K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F00393" w:rsidRPr="00EC27A8" w:rsidTr="0076207A">
        <w:tc>
          <w:tcPr>
            <w:tcW w:w="527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K_K03</w:t>
            </w: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Student potrafi pracować w zespole, podejmuje się </w:t>
            </w:r>
            <w:r w:rsidRPr="00EC27A8">
              <w:rPr>
                <w:rFonts w:ascii="Calibri" w:hAnsi="Calibri" w:cs="Calibri"/>
                <w:sz w:val="22"/>
                <w:szCs w:val="22"/>
              </w:rPr>
              <w:lastRenderedPageBreak/>
              <w:t>pełnienia w nim różnych ról społecznych.</w:t>
            </w:r>
            <w:bookmarkStart w:id="0" w:name="_GoBack"/>
            <w:bookmarkEnd w:id="0"/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lastRenderedPageBreak/>
              <w:t>P6U_K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P6S_KO</w:t>
            </w:r>
          </w:p>
        </w:tc>
      </w:tr>
      <w:tr w:rsidR="00F00393" w:rsidRPr="00EC27A8" w:rsidTr="0076207A">
        <w:tc>
          <w:tcPr>
            <w:tcW w:w="527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lastRenderedPageBreak/>
              <w:t>K_K04</w:t>
            </w: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pStyle w:val="Tekstkomentarza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rozumie potrzebę współdziałania z innymi na rzecz różnych środowisk.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P6U_K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P6S_KO</w:t>
            </w:r>
          </w:p>
        </w:tc>
      </w:tr>
      <w:tr w:rsidR="00F00393" w:rsidRPr="00EC27A8" w:rsidTr="0076207A">
        <w:tc>
          <w:tcPr>
            <w:tcW w:w="527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K_K05</w:t>
            </w: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pStyle w:val="Tekstkomentarza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potrafi odpowiednio definiować kluczowe zadania indywidualne i grupowe oraz wyznaczać cele.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P6U_K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P6S_KO</w:t>
            </w:r>
          </w:p>
        </w:tc>
      </w:tr>
      <w:tr w:rsidR="00F00393" w:rsidRPr="00EC27A8" w:rsidTr="0076207A">
        <w:tc>
          <w:tcPr>
            <w:tcW w:w="527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K_K06</w:t>
            </w: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ma świa</w:t>
            </w:r>
            <w:r>
              <w:rPr>
                <w:rFonts w:ascii="Calibri" w:hAnsi="Calibri" w:cs="Calibri"/>
                <w:sz w:val="22"/>
                <w:szCs w:val="22"/>
              </w:rPr>
              <w:t>domość poziomu nabytej wiedzy i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umiejętności, pogłębia je i aktualizuje oraz integruje z pozostałymi dziedzinami wiedzy.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P6U_K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F00393" w:rsidRPr="00EC27A8" w:rsidTr="0076207A">
        <w:tc>
          <w:tcPr>
            <w:tcW w:w="527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K_K07</w:t>
            </w: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rozpoznaje i rozstrzyga dylematy, związane ze zjawiskami i tekstami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kultury oraz przekazami i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funkcjonowaniem mediów.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P6U_K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F00393" w:rsidRPr="00EC27A8" w:rsidTr="0076207A">
        <w:tc>
          <w:tcPr>
            <w:tcW w:w="527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K_K08</w:t>
            </w: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ma świ</w:t>
            </w:r>
            <w:r>
              <w:rPr>
                <w:rFonts w:ascii="Calibri" w:hAnsi="Calibri" w:cs="Calibri"/>
                <w:sz w:val="22"/>
                <w:szCs w:val="22"/>
              </w:rPr>
              <w:t>adomość roli kultury i mediów w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kształtowaniu tożsamości narodowej i lokalnej.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P6U_K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F00393" w:rsidRPr="00EC27A8" w:rsidTr="0076207A">
        <w:tc>
          <w:tcPr>
            <w:tcW w:w="527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K_K09</w:t>
            </w: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potrafi oceniać poprawność, niezależność oraz estetykę przekazów kulturowych i medialnych.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P6U_K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P6S_KR</w:t>
            </w:r>
          </w:p>
        </w:tc>
      </w:tr>
      <w:tr w:rsidR="00F00393" w:rsidRPr="00EC27A8" w:rsidTr="0076207A">
        <w:tc>
          <w:tcPr>
            <w:tcW w:w="527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K_K10</w:t>
            </w: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pStyle w:val="Tekstkomentarza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docenia i szanuje dziedzictwo kulturalne Polski i Europy.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P6U_K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P6S_KR</w:t>
            </w:r>
          </w:p>
        </w:tc>
      </w:tr>
      <w:tr w:rsidR="00F00393" w:rsidRPr="00EC27A8" w:rsidTr="0076207A">
        <w:tc>
          <w:tcPr>
            <w:tcW w:w="527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K_K11</w:t>
            </w: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Student ma świadomość odpowiedzialności za zachowanie dziedzictwa kulturowego regionu, kraju, Europy. 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P6U_K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P6S_KR</w:t>
            </w:r>
          </w:p>
        </w:tc>
      </w:tr>
      <w:tr w:rsidR="00F00393" w:rsidRPr="00EC27A8" w:rsidTr="0076207A">
        <w:tc>
          <w:tcPr>
            <w:tcW w:w="527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K_K12</w:t>
            </w: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rozumie potrzebę dialogu międzykulturowego.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P6U_K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P6S_KR</w:t>
            </w:r>
          </w:p>
        </w:tc>
      </w:tr>
      <w:tr w:rsidR="00F00393" w:rsidRPr="00EC27A8" w:rsidTr="0076207A">
        <w:tc>
          <w:tcPr>
            <w:tcW w:w="527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K_K13</w:t>
            </w: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uczestniczy w życiu kulturalnym, korzystając z różnych mediów i różnych jego form.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P6U_K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F00393" w:rsidRPr="00EC27A8" w:rsidTr="0076207A">
        <w:tc>
          <w:tcPr>
            <w:tcW w:w="527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K_K14</w:t>
            </w:r>
          </w:p>
        </w:tc>
        <w:tc>
          <w:tcPr>
            <w:tcW w:w="2933" w:type="pct"/>
            <w:vAlign w:val="center"/>
          </w:tcPr>
          <w:p w:rsidR="00F00393" w:rsidRPr="00EC27A8" w:rsidRDefault="00F00393" w:rsidP="0076207A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respektuje normy etyczne i prawne związane z działalnością naukową.</w:t>
            </w:r>
          </w:p>
        </w:tc>
        <w:tc>
          <w:tcPr>
            <w:tcW w:w="771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P6U_K</w:t>
            </w:r>
          </w:p>
        </w:tc>
        <w:tc>
          <w:tcPr>
            <w:tcW w:w="769" w:type="pct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P6S_KR</w:t>
            </w:r>
          </w:p>
        </w:tc>
      </w:tr>
    </w:tbl>
    <w:p w:rsidR="00F00393" w:rsidRPr="00EC27A8" w:rsidRDefault="00F00393" w:rsidP="00F00393">
      <w:pPr>
        <w:pStyle w:val="BalloonText"/>
        <w:rPr>
          <w:rFonts w:ascii="Calibri" w:hAnsi="Calibri" w:cs="Calibri"/>
          <w:sz w:val="22"/>
          <w:szCs w:val="22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4"/>
        <w:gridCol w:w="8079"/>
      </w:tblGrid>
      <w:tr w:rsidR="00F00393" w:rsidRPr="00EC27A8" w:rsidTr="0076207A">
        <w:trPr>
          <w:trHeight w:val="377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F00393" w:rsidRPr="00EC27A8" w:rsidRDefault="00F00393" w:rsidP="0076207A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Sylwetka absolwenta</w:t>
            </w:r>
          </w:p>
        </w:tc>
        <w:tc>
          <w:tcPr>
            <w:tcW w:w="8079" w:type="dxa"/>
          </w:tcPr>
          <w:p w:rsidR="00F00393" w:rsidRPr="00EC27A8" w:rsidRDefault="00F00393" w:rsidP="0076207A">
            <w:pPr>
              <w:pStyle w:val="Zawartotabeli"/>
              <w:spacing w:line="276" w:lineRule="auto"/>
              <w:ind w:firstLine="70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Absolwent/ka kierunku studiów </w:t>
            </w:r>
            <w:r w:rsidRPr="00EC27A8">
              <w:rPr>
                <w:rFonts w:ascii="Calibri" w:hAnsi="Calibri" w:cs="Calibri"/>
                <w:i/>
                <w:sz w:val="22"/>
                <w:szCs w:val="22"/>
              </w:rPr>
              <w:t>Kulturoznawstwo i wiedza o mediach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, studia pierwszego stopnia, posiada ogólne wykształcenie humanistyczne i podstawową wiedzę z zakresu 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>literaturoznawstwa, nauk o kulturze i religii oraz nauk o komunikacji społecznej i mediach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. Zna podstawową terminologię lite</w:t>
            </w:r>
            <w:r>
              <w:rPr>
                <w:rFonts w:ascii="Calibri" w:hAnsi="Calibri" w:cs="Calibri"/>
                <w:sz w:val="22"/>
                <w:szCs w:val="22"/>
              </w:rPr>
              <w:t>raturoznawczą, kulturoznawczą i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medialną, najważniejsze metody badawcze tekstów i </w:t>
            </w:r>
            <w:r>
              <w:rPr>
                <w:rFonts w:ascii="Calibri" w:hAnsi="Calibri" w:cs="Calibri"/>
                <w:sz w:val="22"/>
                <w:szCs w:val="22"/>
              </w:rPr>
              <w:t>instytucji kultury, przekazów i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instytucji medialnych. Absolwent/ka identyfikuje, rozumie i analizuje zjawiska i procesy kulturowe oraz medialne, zarówno współczesne, jak i dawne, dobierając odpowiednie narzędzia badawcze. Przygotowuje prace pisemne i wystąpienia ustne oraz multimedialne typowe dla kierunku </w:t>
            </w:r>
            <w:r w:rsidRPr="00EC27A8">
              <w:rPr>
                <w:rFonts w:ascii="Calibri" w:hAnsi="Calibri" w:cs="Calibri"/>
                <w:i/>
                <w:sz w:val="22"/>
                <w:szCs w:val="22"/>
              </w:rPr>
              <w:t>Kulturoznawstwo i wiedza o mediach,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 wykorzystując do tego celu podstawowe ujęcia teoretyczne oraz różne źródła wiedzy. Umie posługiwać się językiem podstawowym dla 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>literaturoznawstwa, nauk 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kulturze i religii oraz nauk o 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>komunikacji społecznej i mediach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. Absolwent/ka p</w:t>
            </w:r>
            <w:r>
              <w:rPr>
                <w:rFonts w:ascii="Calibri" w:hAnsi="Calibri" w:cs="Calibri"/>
                <w:sz w:val="22"/>
                <w:szCs w:val="22"/>
              </w:rPr>
              <w:t>otrafi samodzielnie gromadzić i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przetwarzać informacje, przygotować bibliografię przedmiotową, poszerzać swoją wiedzę oraz rozwiązywać problemy, związane z kierunkiem studiów. Absolwent/ka zna język obcy na poziomie biegłości B2 Europejskiego Systemu Opisu Kształcenia Językowego Rady Europy. Przygotowuje teksty pisemne i ustne w obcym języku. Zna podstawowe zasady ochrony własności intelektualnej. Rozumie potrzebę ustawicznego kształcenia i zdobywania wiedzy. Ma świadomość roli kultury i mediów w kształtowaniu tożsamości narodowej i lokalnej. Uczestniczy w życi</w:t>
            </w:r>
            <w:r>
              <w:rPr>
                <w:rFonts w:ascii="Calibri" w:hAnsi="Calibri" w:cs="Calibri"/>
                <w:sz w:val="22"/>
                <w:szCs w:val="22"/>
              </w:rPr>
              <w:t>u kulturalnym swojego regionu i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całego kraju.</w:t>
            </w:r>
          </w:p>
        </w:tc>
      </w:tr>
      <w:tr w:rsidR="00F00393" w:rsidRPr="00EC27A8" w:rsidTr="0076207A">
        <w:trPr>
          <w:trHeight w:val="998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F00393" w:rsidRPr="00EC27A8" w:rsidRDefault="00F00393" w:rsidP="0076207A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lastRenderedPageBreak/>
              <w:t>Uzyskiwane kwalifikacje oraz uprawnie-nia zawodowe</w:t>
            </w:r>
          </w:p>
        </w:tc>
        <w:tc>
          <w:tcPr>
            <w:tcW w:w="8079" w:type="dxa"/>
            <w:vAlign w:val="center"/>
          </w:tcPr>
          <w:p w:rsidR="00F00393" w:rsidRPr="00EC27A8" w:rsidRDefault="00F00393" w:rsidP="0076207A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Absolwent/ka jest przygotowany do pracy w inst</w:t>
            </w:r>
            <w:r>
              <w:rPr>
                <w:rFonts w:ascii="Calibri" w:hAnsi="Calibri" w:cs="Calibri"/>
                <w:sz w:val="22"/>
                <w:szCs w:val="22"/>
              </w:rPr>
              <w:t>ytucjach kultury i medialnych w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charakterze pracownika w obszarze funkcjonowanania instytucji medialnych, komunikacji publicznej, reklamy, promocji, marketingu. </w:t>
            </w:r>
          </w:p>
        </w:tc>
      </w:tr>
      <w:tr w:rsidR="00F00393" w:rsidRPr="00EC27A8" w:rsidTr="0076207A">
        <w:trPr>
          <w:trHeight w:val="998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F00393" w:rsidRPr="00EC27A8" w:rsidRDefault="00F00393" w:rsidP="0076207A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Dostęp do dalszych studiów</w:t>
            </w:r>
          </w:p>
        </w:tc>
        <w:tc>
          <w:tcPr>
            <w:tcW w:w="8079" w:type="dxa"/>
            <w:vAlign w:val="center"/>
          </w:tcPr>
          <w:p w:rsidR="00F00393" w:rsidRPr="00EC27A8" w:rsidRDefault="00F00393" w:rsidP="007620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Uzyskany tytuł licencjata daje absolwentowi możliwość ubiegania się o przyjęcia na studia drugiego stopnia oraz podnoszenia kwalifikacji na studiach podyplomowych.</w:t>
            </w:r>
          </w:p>
        </w:tc>
      </w:tr>
    </w:tbl>
    <w:p w:rsidR="00F00393" w:rsidRPr="00EC27A8" w:rsidRDefault="00F00393" w:rsidP="00F00393">
      <w:pPr>
        <w:pStyle w:val="BalloonText"/>
        <w:rPr>
          <w:rFonts w:ascii="Calibri" w:hAnsi="Calibri" w:cs="Calibri"/>
          <w:sz w:val="22"/>
          <w:szCs w:val="22"/>
        </w:rPr>
      </w:pPr>
    </w:p>
    <w:p w:rsidR="00F00393" w:rsidRPr="00EC27A8" w:rsidRDefault="00F00393" w:rsidP="00F00393">
      <w:pPr>
        <w:pStyle w:val="BalloonText"/>
        <w:rPr>
          <w:rFonts w:ascii="Calibri" w:hAnsi="Calibri" w:cs="Calibri"/>
          <w:sz w:val="22"/>
          <w:szCs w:val="22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9"/>
        <w:gridCol w:w="5244"/>
      </w:tblGrid>
      <w:tr w:rsidR="00F00393" w:rsidRPr="00EC27A8" w:rsidTr="0076207A">
        <w:trPr>
          <w:trHeight w:val="366"/>
        </w:trPr>
        <w:tc>
          <w:tcPr>
            <w:tcW w:w="4389" w:type="dxa"/>
            <w:shd w:val="clear" w:color="auto" w:fill="DBE5F1"/>
            <w:tcMar>
              <w:right w:w="57" w:type="dxa"/>
            </w:tcMar>
            <w:vAlign w:val="center"/>
          </w:tcPr>
          <w:p w:rsidR="00F00393" w:rsidRPr="00EC27A8" w:rsidRDefault="00F00393" w:rsidP="0076207A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Jednostka naukowo-dydaktyczna Wydziału właściwa merytorycznie dla tych studiów</w:t>
            </w:r>
          </w:p>
        </w:tc>
        <w:tc>
          <w:tcPr>
            <w:tcW w:w="5244" w:type="dxa"/>
            <w:vAlign w:val="center"/>
          </w:tcPr>
          <w:p w:rsidR="00F00393" w:rsidRPr="00EC27A8" w:rsidRDefault="00F00393" w:rsidP="0076207A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Instytut Filologii Polskiej, Katedra Mediów i Badań Kulturowych</w:t>
            </w:r>
          </w:p>
        </w:tc>
      </w:tr>
    </w:tbl>
    <w:p w:rsidR="00F00393" w:rsidRPr="00EC27A8" w:rsidRDefault="00F00393" w:rsidP="00F00393">
      <w:pPr>
        <w:pStyle w:val="Tekstpodstawowy"/>
        <w:tabs>
          <w:tab w:val="left" w:pos="0"/>
        </w:tabs>
        <w:spacing w:before="120" w:after="0"/>
        <w:rPr>
          <w:rFonts w:ascii="Calibri" w:hAnsi="Calibri" w:cs="Calibri"/>
          <w:sz w:val="22"/>
          <w:szCs w:val="22"/>
        </w:rPr>
      </w:pPr>
    </w:p>
    <w:p w:rsidR="00F00393" w:rsidRPr="00EC27A8" w:rsidRDefault="00F00393" w:rsidP="00F00393">
      <w:pPr>
        <w:pStyle w:val="Tekstpodstawowy"/>
        <w:tabs>
          <w:tab w:val="left" w:pos="0"/>
        </w:tabs>
        <w:spacing w:before="120" w:after="0"/>
        <w:rPr>
          <w:rFonts w:ascii="Calibri" w:hAnsi="Calibri" w:cs="Calibri"/>
          <w:sz w:val="22"/>
          <w:szCs w:val="22"/>
        </w:rPr>
      </w:pPr>
    </w:p>
    <w:p w:rsidR="00F00393" w:rsidRPr="004517E9" w:rsidRDefault="00F00393" w:rsidP="00F00393">
      <w:pPr>
        <w:keepNext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4517E9">
        <w:rPr>
          <w:rFonts w:ascii="Arial" w:hAnsi="Arial" w:cs="Arial"/>
          <w:b/>
          <w:bCs/>
          <w:sz w:val="20"/>
          <w:szCs w:val="20"/>
        </w:rPr>
        <w:t>PLAN STUDIÓW W UKŁADZIE SEMESTRALNYM</w:t>
      </w:r>
    </w:p>
    <w:p w:rsidR="00F00393" w:rsidRPr="004517E9" w:rsidRDefault="00F00393" w:rsidP="00F00393">
      <w:pPr>
        <w:keepNext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4517E9">
        <w:rPr>
          <w:rFonts w:ascii="Arial" w:hAnsi="Arial" w:cs="Arial"/>
          <w:b/>
          <w:bCs/>
          <w:sz w:val="20"/>
          <w:szCs w:val="20"/>
        </w:rPr>
        <w:t>Kulturoznawstwo i wiedza o mediach</w:t>
      </w:r>
    </w:p>
    <w:p w:rsidR="00F00393" w:rsidRDefault="00F00393" w:rsidP="00F00393">
      <w:pPr>
        <w:keepNext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4517E9">
        <w:rPr>
          <w:rFonts w:ascii="Arial" w:hAnsi="Arial" w:cs="Arial"/>
          <w:b/>
          <w:bCs/>
          <w:sz w:val="20"/>
          <w:szCs w:val="20"/>
        </w:rPr>
        <w:t>studia stacjonarne I stopnia</w:t>
      </w:r>
    </w:p>
    <w:p w:rsidR="00F00393" w:rsidRPr="004517E9" w:rsidRDefault="00F00393" w:rsidP="00F00393">
      <w:pPr>
        <w:keepNext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rok akademicki 2019/2020</w:t>
      </w:r>
    </w:p>
    <w:p w:rsidR="00F00393" w:rsidRDefault="00F00393" w:rsidP="00F00393">
      <w:pPr>
        <w:rPr>
          <w:rFonts w:ascii="Arial" w:hAnsi="Arial" w:cs="Arial"/>
        </w:rPr>
      </w:pPr>
    </w:p>
    <w:p w:rsidR="00F00393" w:rsidRDefault="00F00393" w:rsidP="00F00393">
      <w:pPr>
        <w:rPr>
          <w:rFonts w:ascii="Arial" w:hAnsi="Arial" w:cs="Arial"/>
          <w:b/>
          <w:bCs/>
          <w:sz w:val="20"/>
          <w:szCs w:val="20"/>
        </w:rPr>
      </w:pPr>
    </w:p>
    <w:p w:rsidR="00F00393" w:rsidRPr="003F406A" w:rsidRDefault="00F00393" w:rsidP="00F00393">
      <w:pPr>
        <w:rPr>
          <w:rFonts w:ascii="Arial" w:hAnsi="Arial" w:cs="Arial"/>
          <w:b/>
          <w:bCs/>
        </w:rPr>
      </w:pPr>
      <w:r w:rsidRPr="003F406A">
        <w:rPr>
          <w:rFonts w:ascii="Arial" w:hAnsi="Arial" w:cs="Arial"/>
          <w:b/>
          <w:bCs/>
        </w:rPr>
        <w:t xml:space="preserve">Semestr I  </w:t>
      </w:r>
    </w:p>
    <w:p w:rsidR="00F00393" w:rsidRPr="004517E9" w:rsidRDefault="00F00393" w:rsidP="00F00393">
      <w:pPr>
        <w:rPr>
          <w:rFonts w:ascii="Arial" w:hAnsi="Arial" w:cs="Arial"/>
          <w:sz w:val="20"/>
          <w:szCs w:val="20"/>
        </w:rPr>
      </w:pPr>
    </w:p>
    <w:p w:rsidR="00F00393" w:rsidRPr="004517E9" w:rsidRDefault="00F00393" w:rsidP="00F00393">
      <w:pPr>
        <w:spacing w:after="120"/>
        <w:rPr>
          <w:rFonts w:ascii="Arial" w:hAnsi="Arial" w:cs="Arial"/>
          <w:sz w:val="20"/>
          <w:szCs w:val="20"/>
        </w:rPr>
      </w:pPr>
      <w:r w:rsidRPr="004517E9">
        <w:rPr>
          <w:rFonts w:ascii="Arial" w:hAnsi="Arial" w:cs="Arial"/>
          <w:sz w:val="20"/>
          <w:szCs w:val="20"/>
        </w:rPr>
        <w:t>Zajęcia dydaktyczne – obligatoryjne</w:t>
      </w:r>
    </w:p>
    <w:tbl>
      <w:tblPr>
        <w:tblW w:w="9072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6"/>
        <w:gridCol w:w="567"/>
        <w:gridCol w:w="567"/>
        <w:gridCol w:w="567"/>
        <w:gridCol w:w="567"/>
        <w:gridCol w:w="425"/>
        <w:gridCol w:w="567"/>
        <w:gridCol w:w="425"/>
        <w:gridCol w:w="426"/>
        <w:gridCol w:w="567"/>
        <w:gridCol w:w="708"/>
      </w:tblGrid>
      <w:tr w:rsidR="00F00393" w:rsidRPr="004517E9" w:rsidTr="0076207A">
        <w:trPr>
          <w:cantSplit/>
          <w:trHeight w:hRule="exact" w:val="411"/>
        </w:trPr>
        <w:tc>
          <w:tcPr>
            <w:tcW w:w="3686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4517E9" w:rsidRDefault="00F00393" w:rsidP="0076207A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7E9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4111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4517E9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7E9">
              <w:rPr>
                <w:rFonts w:ascii="Arial" w:hAnsi="Arial" w:cs="Arial"/>
                <w:sz w:val="16"/>
                <w:szCs w:val="16"/>
              </w:rPr>
              <w:t>godziny kontaktowe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4517E9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7E9">
              <w:rPr>
                <w:rFonts w:ascii="Arial" w:hAnsi="Arial" w:cs="Arial"/>
                <w:sz w:val="16"/>
                <w:szCs w:val="16"/>
              </w:rPr>
              <w:t>E/-</w:t>
            </w:r>
          </w:p>
          <w:p w:rsidR="00F00393" w:rsidRPr="004517E9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4517E9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7E9">
              <w:rPr>
                <w:rFonts w:ascii="Arial" w:hAnsi="Arial" w:cs="Arial"/>
                <w:sz w:val="16"/>
                <w:szCs w:val="16"/>
              </w:rPr>
              <w:t>ECTS</w:t>
            </w:r>
          </w:p>
        </w:tc>
      </w:tr>
      <w:tr w:rsidR="00F00393" w:rsidRPr="004517E9" w:rsidTr="0076207A">
        <w:trPr>
          <w:cantSplit/>
          <w:trHeight w:hRule="exact" w:val="362"/>
        </w:trPr>
        <w:tc>
          <w:tcPr>
            <w:tcW w:w="3686" w:type="dxa"/>
            <w:vMerge/>
            <w:shd w:val="clear" w:color="auto" w:fill="auto"/>
            <w:vAlign w:val="center"/>
          </w:tcPr>
          <w:p w:rsidR="00F00393" w:rsidRPr="004517E9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00393" w:rsidRPr="004517E9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7E9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F00393" w:rsidRPr="004517E9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7E9">
              <w:rPr>
                <w:rFonts w:ascii="Arial" w:hAnsi="Arial" w:cs="Arial"/>
                <w:sz w:val="16"/>
                <w:szCs w:val="16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"/>
            <w:vAlign w:val="center"/>
          </w:tcPr>
          <w:p w:rsidR="00F00393" w:rsidRPr="004517E9" w:rsidRDefault="00F00393" w:rsidP="0076207A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17E9">
              <w:rPr>
                <w:rFonts w:ascii="Arial" w:hAnsi="Arial" w:cs="Arial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426" w:type="dxa"/>
            <w:vMerge w:val="restart"/>
            <w:shd w:val="clear" w:color="auto" w:fill="auto"/>
            <w:textDirection w:val="tbRl"/>
            <w:vAlign w:val="center"/>
          </w:tcPr>
          <w:p w:rsidR="00F00393" w:rsidRPr="004517E9" w:rsidRDefault="00F00393" w:rsidP="0076207A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7E9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00393" w:rsidRPr="004517E9" w:rsidRDefault="00F00393" w:rsidP="0076207A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0393" w:rsidRPr="004517E9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00393" w:rsidRPr="004517E9" w:rsidTr="0076207A">
        <w:trPr>
          <w:cantSplit/>
          <w:trHeight w:hRule="exact" w:val="649"/>
        </w:trPr>
        <w:tc>
          <w:tcPr>
            <w:tcW w:w="3686" w:type="dxa"/>
            <w:vMerge/>
            <w:shd w:val="clear" w:color="auto" w:fill="auto"/>
            <w:vAlign w:val="center"/>
          </w:tcPr>
          <w:p w:rsidR="00F00393" w:rsidRPr="004517E9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00393" w:rsidRPr="004517E9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0393" w:rsidRPr="004517E9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7E9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393" w:rsidRPr="004517E9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7E9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393" w:rsidRPr="004517E9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7E9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0393" w:rsidRPr="004517E9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7E9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393" w:rsidRPr="004517E9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7E9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00393" w:rsidRPr="004517E9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00393" w:rsidRPr="004517E9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00393" w:rsidRPr="004517E9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0393" w:rsidRPr="004517E9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739E7" w:rsidTr="0076207A">
        <w:tc>
          <w:tcPr>
            <w:tcW w:w="3686" w:type="dxa"/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Kulturowe konteksty literatury polskiej 1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70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00393" w:rsidRPr="007739E7" w:rsidTr="0076207A">
        <w:tc>
          <w:tcPr>
            <w:tcW w:w="3686" w:type="dxa"/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Elementy poetyki 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70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00393" w:rsidRPr="007739E7" w:rsidTr="0076207A">
        <w:tc>
          <w:tcPr>
            <w:tcW w:w="3686" w:type="dxa"/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Literatura powszechna 1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tabs>
                <w:tab w:val="left" w:pos="2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zal.</w:t>
            </w:r>
          </w:p>
        </w:tc>
        <w:tc>
          <w:tcPr>
            <w:tcW w:w="70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0393" w:rsidRPr="007739E7" w:rsidTr="0076207A">
        <w:tc>
          <w:tcPr>
            <w:tcW w:w="3686" w:type="dxa"/>
            <w:tcBorders>
              <w:bottom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Reklama: język i poetyka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70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0393" w:rsidRPr="007739E7" w:rsidTr="0076207A">
        <w:tc>
          <w:tcPr>
            <w:tcW w:w="3686" w:type="dxa"/>
            <w:tcBorders>
              <w:bottom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Podstawy teorii kultury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0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0393" w:rsidRPr="007739E7" w:rsidTr="0076207A">
        <w:tc>
          <w:tcPr>
            <w:tcW w:w="3686" w:type="dxa"/>
            <w:tcBorders>
              <w:bottom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Wstęp do filmoznawstwa 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70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0393" w:rsidRPr="007739E7" w:rsidTr="0076207A">
        <w:tc>
          <w:tcPr>
            <w:tcW w:w="3686" w:type="dxa"/>
            <w:tcBorders>
              <w:bottom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Wstęp do medioznawstwa 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70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0393" w:rsidRPr="00CD5EDC" w:rsidTr="0076207A">
        <w:tc>
          <w:tcPr>
            <w:tcW w:w="3686" w:type="dxa"/>
            <w:tcBorders>
              <w:bottom w:val="single" w:sz="2" w:space="0" w:color="auto"/>
            </w:tcBorders>
            <w:shd w:val="clear" w:color="auto" w:fill="auto"/>
          </w:tcPr>
          <w:p w:rsidR="00F00393" w:rsidRPr="00CD5EDC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CD5EDC">
              <w:rPr>
                <w:rFonts w:ascii="Arial" w:hAnsi="Arial" w:cs="Arial"/>
                <w:sz w:val="16"/>
                <w:szCs w:val="16"/>
              </w:rPr>
              <w:t>Stylistyka praktyczna</w:t>
            </w:r>
          </w:p>
        </w:tc>
        <w:tc>
          <w:tcPr>
            <w:tcW w:w="567" w:type="dxa"/>
            <w:shd w:val="clear" w:color="auto" w:fill="auto"/>
          </w:tcPr>
          <w:p w:rsidR="00F00393" w:rsidRPr="00CD5EDC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CD5EDC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D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F00393" w:rsidRPr="00CD5EDC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CD5EDC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CD5EDC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CD5EDC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CD5EDC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F00393" w:rsidRPr="00CD5EDC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D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F00393" w:rsidRPr="00CD5EDC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DC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708" w:type="dxa"/>
            <w:shd w:val="clear" w:color="auto" w:fill="auto"/>
          </w:tcPr>
          <w:p w:rsidR="00F00393" w:rsidRPr="00CD5EDC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D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0393" w:rsidRPr="007739E7" w:rsidTr="0076207A">
        <w:tc>
          <w:tcPr>
            <w:tcW w:w="3686" w:type="dxa"/>
            <w:tcBorders>
              <w:bottom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Wstęp do teatrologii 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zal.</w:t>
            </w:r>
          </w:p>
        </w:tc>
        <w:tc>
          <w:tcPr>
            <w:tcW w:w="70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0393" w:rsidRPr="007739E7" w:rsidTr="0076207A">
        <w:tc>
          <w:tcPr>
            <w:tcW w:w="3686" w:type="dxa"/>
            <w:tcBorders>
              <w:bottom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Podstawy estetyki i teorii sztuki 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zal.</w:t>
            </w:r>
          </w:p>
        </w:tc>
        <w:tc>
          <w:tcPr>
            <w:tcW w:w="70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0393" w:rsidRPr="007739E7" w:rsidTr="0076207A">
        <w:tc>
          <w:tcPr>
            <w:tcW w:w="3686" w:type="dxa"/>
            <w:tcBorders>
              <w:bottom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Praca z tekstem naukowym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zal.</w:t>
            </w:r>
          </w:p>
        </w:tc>
        <w:tc>
          <w:tcPr>
            <w:tcW w:w="70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0393" w:rsidRPr="007739E7" w:rsidTr="0076207A">
        <w:tc>
          <w:tcPr>
            <w:tcW w:w="3686" w:type="dxa"/>
            <w:tcBorders>
              <w:bottom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Cyfrowy warsztat kulturoznawcy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zal.</w:t>
            </w:r>
          </w:p>
        </w:tc>
        <w:tc>
          <w:tcPr>
            <w:tcW w:w="70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00393" w:rsidRPr="007739E7" w:rsidTr="0076207A">
        <w:tc>
          <w:tcPr>
            <w:tcW w:w="3686" w:type="dxa"/>
            <w:tcBorders>
              <w:bottom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Ochrona własności intelektualnej 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6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zal.</w:t>
            </w:r>
          </w:p>
        </w:tc>
        <w:tc>
          <w:tcPr>
            <w:tcW w:w="70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00393" w:rsidRPr="007739E7" w:rsidTr="0076207A">
        <w:tc>
          <w:tcPr>
            <w:tcW w:w="3686" w:type="dxa"/>
            <w:tcBorders>
              <w:bottom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6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567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739E7" w:rsidTr="0076207A">
        <w:tc>
          <w:tcPr>
            <w:tcW w:w="368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9"/>
            <w:tcBorders>
              <w:left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39E7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70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39E7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</w:tr>
    </w:tbl>
    <w:p w:rsidR="00F00393" w:rsidRPr="007739E7" w:rsidRDefault="00F00393" w:rsidP="00F00393">
      <w:pPr>
        <w:rPr>
          <w:rFonts w:ascii="Arial" w:hAnsi="Arial" w:cs="Arial"/>
          <w:sz w:val="16"/>
          <w:szCs w:val="16"/>
        </w:rPr>
      </w:pPr>
      <w:r w:rsidRPr="007739E7">
        <w:rPr>
          <w:rFonts w:ascii="Arial" w:hAnsi="Arial" w:cs="Arial"/>
          <w:sz w:val="16"/>
          <w:szCs w:val="16"/>
        </w:rPr>
        <w:t>Kursy do wyboru</w:t>
      </w:r>
    </w:p>
    <w:p w:rsidR="00F00393" w:rsidRPr="007739E7" w:rsidRDefault="00F00393" w:rsidP="00F00393">
      <w:pPr>
        <w:rPr>
          <w:rFonts w:ascii="Arial" w:hAnsi="Arial" w:cs="Arial"/>
          <w:sz w:val="16"/>
          <w:szCs w:val="16"/>
        </w:rPr>
      </w:pPr>
    </w:p>
    <w:tbl>
      <w:tblPr>
        <w:tblW w:w="9072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425"/>
        <w:gridCol w:w="567"/>
        <w:gridCol w:w="567"/>
        <w:gridCol w:w="567"/>
        <w:gridCol w:w="425"/>
        <w:gridCol w:w="142"/>
        <w:gridCol w:w="425"/>
        <w:gridCol w:w="425"/>
        <w:gridCol w:w="426"/>
        <w:gridCol w:w="141"/>
        <w:gridCol w:w="426"/>
        <w:gridCol w:w="708"/>
      </w:tblGrid>
      <w:tr w:rsidR="00F00393" w:rsidRPr="007739E7" w:rsidTr="0076207A">
        <w:trPr>
          <w:cantSplit/>
          <w:trHeight w:hRule="exact" w:val="398"/>
        </w:trPr>
        <w:tc>
          <w:tcPr>
            <w:tcW w:w="3828" w:type="dxa"/>
            <w:vMerge w:val="restart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3969" w:type="dxa"/>
            <w:gridSpan w:val="9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godziny kontaktowe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E/-</w:t>
            </w:r>
          </w:p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punkty ECTS</w:t>
            </w:r>
          </w:p>
        </w:tc>
      </w:tr>
      <w:tr w:rsidR="00F00393" w:rsidRPr="007739E7" w:rsidTr="0076207A">
        <w:trPr>
          <w:cantSplit/>
          <w:trHeight w:hRule="exact" w:val="362"/>
        </w:trPr>
        <w:tc>
          <w:tcPr>
            <w:tcW w:w="38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zajęć w grupach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tbRl"/>
            <w:vAlign w:val="center"/>
          </w:tcPr>
          <w:p w:rsidR="00F00393" w:rsidRPr="007739E7" w:rsidRDefault="00F00393" w:rsidP="0076207A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9E7">
              <w:rPr>
                <w:rFonts w:ascii="Arial" w:hAnsi="Arial" w:cs="Arial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tbRl"/>
            <w:vAlign w:val="center"/>
          </w:tcPr>
          <w:p w:rsidR="00F00393" w:rsidRPr="007739E7" w:rsidRDefault="00F00393" w:rsidP="0076207A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00393" w:rsidRPr="007739E7" w:rsidTr="0076207A">
        <w:trPr>
          <w:cantSplit/>
          <w:trHeight w:hRule="exact" w:val="649"/>
        </w:trPr>
        <w:tc>
          <w:tcPr>
            <w:tcW w:w="38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739E7" w:rsidTr="0076207A">
        <w:tc>
          <w:tcPr>
            <w:tcW w:w="9072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lastRenderedPageBreak/>
              <w:t>Dwa kursy do wyboru, każdy po 1 ECTS</w:t>
            </w:r>
          </w:p>
        </w:tc>
      </w:tr>
      <w:tr w:rsidR="00F00393" w:rsidRPr="007739E7" w:rsidTr="0076207A"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Język polityki i marketingu politycznego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2x16 =</w:t>
            </w:r>
            <w:r>
              <w:rPr>
                <w:rFonts w:ascii="Arial" w:hAnsi="Arial" w:cs="Arial"/>
                <w:sz w:val="16"/>
                <w:szCs w:val="16"/>
              </w:rPr>
              <w:t xml:space="preserve"> 32</w:t>
            </w:r>
          </w:p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2x1</w:t>
            </w:r>
          </w:p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=</w:t>
            </w:r>
          </w:p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0393" w:rsidRPr="007739E7" w:rsidTr="0076207A"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Aktywizm i media społecznościowe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739E7" w:rsidTr="0076207A"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Architektura informacji i infoestetyka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739E7" w:rsidTr="0076207A"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39E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</w:tbl>
    <w:p w:rsidR="00F00393" w:rsidRPr="007739E7" w:rsidRDefault="00F00393" w:rsidP="00F00393">
      <w:pPr>
        <w:rPr>
          <w:rFonts w:ascii="Arial" w:hAnsi="Arial" w:cs="Arial"/>
          <w:sz w:val="16"/>
          <w:szCs w:val="16"/>
        </w:rPr>
      </w:pPr>
    </w:p>
    <w:p w:rsidR="00F00393" w:rsidRPr="007739E7" w:rsidRDefault="00F00393" w:rsidP="00F00393">
      <w:pPr>
        <w:rPr>
          <w:rFonts w:ascii="Arial" w:hAnsi="Arial" w:cs="Arial"/>
          <w:sz w:val="16"/>
          <w:szCs w:val="16"/>
        </w:rPr>
      </w:pPr>
      <w:r w:rsidRPr="007739E7">
        <w:rPr>
          <w:rFonts w:ascii="Arial" w:hAnsi="Arial" w:cs="Arial"/>
          <w:sz w:val="16"/>
          <w:szCs w:val="16"/>
        </w:rPr>
        <w:t xml:space="preserve">Pozostałe zajęcia obligatoryjne 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9"/>
        <w:gridCol w:w="851"/>
        <w:gridCol w:w="851"/>
      </w:tblGrid>
      <w:tr w:rsidR="00F00393" w:rsidRPr="007739E7" w:rsidTr="0076207A">
        <w:tc>
          <w:tcPr>
            <w:tcW w:w="51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rodzaj zajęć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Godz.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punkty ECTS</w:t>
            </w:r>
          </w:p>
        </w:tc>
      </w:tr>
      <w:tr w:rsidR="00F00393" w:rsidRPr="007739E7" w:rsidTr="0076207A">
        <w:tc>
          <w:tcPr>
            <w:tcW w:w="5159" w:type="dxa"/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Szkolenie w zakresie BHP</w:t>
            </w:r>
          </w:p>
        </w:tc>
        <w:tc>
          <w:tcPr>
            <w:tcW w:w="851" w:type="dxa"/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00393" w:rsidRPr="007739E7" w:rsidTr="0076207A">
        <w:tc>
          <w:tcPr>
            <w:tcW w:w="5159" w:type="dxa"/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Szkolenie biblioteczne</w:t>
            </w:r>
          </w:p>
        </w:tc>
        <w:tc>
          <w:tcPr>
            <w:tcW w:w="851" w:type="dxa"/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00393" w:rsidRPr="007739E7" w:rsidTr="0076207A">
        <w:trPr>
          <w:cantSplit/>
        </w:trPr>
        <w:tc>
          <w:tcPr>
            <w:tcW w:w="601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F00393" w:rsidRPr="007739E7" w:rsidRDefault="00F00393" w:rsidP="00F00393">
      <w:pPr>
        <w:rPr>
          <w:rFonts w:ascii="Arial" w:hAnsi="Arial" w:cs="Arial"/>
          <w:sz w:val="20"/>
          <w:szCs w:val="20"/>
        </w:rPr>
      </w:pPr>
    </w:p>
    <w:p w:rsidR="00F00393" w:rsidRPr="007739E7" w:rsidRDefault="00F00393" w:rsidP="00F00393">
      <w:pPr>
        <w:rPr>
          <w:rFonts w:ascii="Arial" w:hAnsi="Arial" w:cs="Arial"/>
          <w:sz w:val="20"/>
          <w:szCs w:val="20"/>
        </w:rPr>
      </w:pPr>
    </w:p>
    <w:p w:rsidR="00F00393" w:rsidRPr="007739E7" w:rsidRDefault="00F00393" w:rsidP="00F00393">
      <w:pPr>
        <w:rPr>
          <w:rFonts w:ascii="Arial" w:hAnsi="Arial" w:cs="Arial"/>
          <w:sz w:val="20"/>
          <w:szCs w:val="20"/>
        </w:rPr>
      </w:pPr>
    </w:p>
    <w:p w:rsidR="00F00393" w:rsidRPr="007739E7" w:rsidRDefault="00F00393" w:rsidP="00F00393">
      <w:pPr>
        <w:rPr>
          <w:rFonts w:ascii="Arial" w:hAnsi="Arial" w:cs="Arial"/>
          <w:sz w:val="20"/>
          <w:szCs w:val="20"/>
        </w:rPr>
      </w:pPr>
    </w:p>
    <w:p w:rsidR="00F00393" w:rsidRPr="007739E7" w:rsidRDefault="00F00393" w:rsidP="00F00393">
      <w:pPr>
        <w:rPr>
          <w:rFonts w:ascii="Arial" w:hAnsi="Arial" w:cs="Arial"/>
          <w:sz w:val="20"/>
          <w:szCs w:val="20"/>
        </w:rPr>
      </w:pPr>
    </w:p>
    <w:p w:rsidR="00F00393" w:rsidRPr="007739E7" w:rsidRDefault="00F00393" w:rsidP="00F00393">
      <w:pPr>
        <w:spacing w:after="120"/>
        <w:rPr>
          <w:rFonts w:ascii="Arial" w:hAnsi="Arial" w:cs="Arial"/>
          <w:sz w:val="20"/>
          <w:szCs w:val="20"/>
        </w:rPr>
      </w:pPr>
      <w:r w:rsidRPr="007739E7">
        <w:rPr>
          <w:rFonts w:ascii="Arial" w:hAnsi="Arial" w:cs="Arial"/>
          <w:sz w:val="20"/>
          <w:szCs w:val="20"/>
        </w:rPr>
        <w:tab/>
      </w:r>
    </w:p>
    <w:p w:rsidR="00F00393" w:rsidRPr="007739E7" w:rsidRDefault="00F00393" w:rsidP="00F00393">
      <w:pPr>
        <w:rPr>
          <w:rFonts w:ascii="Arial" w:hAnsi="Arial" w:cs="Arial"/>
          <w:sz w:val="20"/>
          <w:szCs w:val="20"/>
        </w:rPr>
      </w:pPr>
    </w:p>
    <w:p w:rsidR="00F00393" w:rsidRPr="007739E7" w:rsidRDefault="00F00393" w:rsidP="00F00393">
      <w:pPr>
        <w:rPr>
          <w:rFonts w:ascii="Arial" w:hAnsi="Arial" w:cs="Arial"/>
          <w:sz w:val="20"/>
          <w:szCs w:val="20"/>
        </w:rPr>
      </w:pPr>
    </w:p>
    <w:p w:rsidR="00F00393" w:rsidRPr="007739E7" w:rsidRDefault="00F00393" w:rsidP="00F00393">
      <w:pPr>
        <w:rPr>
          <w:rFonts w:ascii="Arial" w:hAnsi="Arial" w:cs="Arial"/>
          <w:sz w:val="20"/>
          <w:szCs w:val="20"/>
        </w:rPr>
      </w:pPr>
    </w:p>
    <w:p w:rsidR="00F00393" w:rsidRPr="007739E7" w:rsidRDefault="00F00393" w:rsidP="00F00393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br w:type="page"/>
      </w:r>
      <w:r w:rsidRPr="007739E7">
        <w:rPr>
          <w:rFonts w:ascii="Arial" w:hAnsi="Arial" w:cs="Arial"/>
          <w:b/>
          <w:bCs/>
        </w:rPr>
        <w:lastRenderedPageBreak/>
        <w:t>Semestr II</w:t>
      </w:r>
      <w:r>
        <w:rPr>
          <w:rFonts w:ascii="Arial" w:hAnsi="Arial" w:cs="Arial"/>
          <w:b/>
          <w:bCs/>
        </w:rPr>
        <w:t xml:space="preserve">  </w:t>
      </w:r>
    </w:p>
    <w:p w:rsidR="00F00393" w:rsidRPr="007739E7" w:rsidRDefault="00F00393" w:rsidP="00F00393">
      <w:pPr>
        <w:spacing w:after="120"/>
        <w:rPr>
          <w:rFonts w:ascii="Arial" w:hAnsi="Arial" w:cs="Arial"/>
        </w:rPr>
      </w:pPr>
    </w:p>
    <w:p w:rsidR="00F00393" w:rsidRPr="007739E7" w:rsidRDefault="00F00393" w:rsidP="00F00393">
      <w:pPr>
        <w:spacing w:after="120"/>
        <w:rPr>
          <w:rFonts w:ascii="Arial" w:hAnsi="Arial" w:cs="Arial"/>
          <w:sz w:val="16"/>
          <w:szCs w:val="16"/>
        </w:rPr>
      </w:pPr>
      <w:r w:rsidRPr="007739E7">
        <w:rPr>
          <w:rFonts w:ascii="Arial" w:hAnsi="Arial" w:cs="Arial"/>
          <w:sz w:val="16"/>
          <w:szCs w:val="16"/>
        </w:rPr>
        <w:t>Zajęcia dydaktyczne – obligatoryjne</w:t>
      </w:r>
    </w:p>
    <w:tbl>
      <w:tblPr>
        <w:tblW w:w="921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538"/>
        <w:gridCol w:w="425"/>
      </w:tblGrid>
      <w:tr w:rsidR="00F00393" w:rsidRPr="007739E7" w:rsidTr="0076207A">
        <w:trPr>
          <w:cantSplit/>
          <w:trHeight w:hRule="exact" w:val="732"/>
        </w:trPr>
        <w:tc>
          <w:tcPr>
            <w:tcW w:w="4762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godziny kontaktowe</w:t>
            </w:r>
          </w:p>
        </w:tc>
        <w:tc>
          <w:tcPr>
            <w:tcW w:w="538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E/-</w:t>
            </w:r>
          </w:p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ECTS</w:t>
            </w:r>
          </w:p>
        </w:tc>
      </w:tr>
      <w:tr w:rsidR="00F00393" w:rsidRPr="007739E7" w:rsidTr="0076207A">
        <w:trPr>
          <w:cantSplit/>
          <w:trHeight w:hRule="exact" w:val="362"/>
        </w:trPr>
        <w:tc>
          <w:tcPr>
            <w:tcW w:w="4762" w:type="dxa"/>
            <w:vMerge/>
            <w:shd w:val="clear" w:color="auto" w:fill="auto"/>
            <w:vAlign w:val="center"/>
          </w:tcPr>
          <w:p w:rsidR="00F00393" w:rsidRPr="007739E7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auto"/>
            <w:textDirection w:val="tbRl"/>
            <w:vAlign w:val="center"/>
          </w:tcPr>
          <w:p w:rsidR="00F00393" w:rsidRPr="007739E7" w:rsidRDefault="00F00393" w:rsidP="0076207A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9E7">
              <w:rPr>
                <w:rFonts w:ascii="Arial" w:hAnsi="Arial" w:cs="Arial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"/>
            <w:vAlign w:val="center"/>
          </w:tcPr>
          <w:p w:rsidR="00F00393" w:rsidRPr="007739E7" w:rsidRDefault="00F00393" w:rsidP="0076207A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00393" w:rsidRPr="007739E7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00393" w:rsidRPr="007739E7" w:rsidTr="0076207A">
        <w:trPr>
          <w:cantSplit/>
          <w:trHeight w:hRule="exact" w:val="649"/>
        </w:trPr>
        <w:tc>
          <w:tcPr>
            <w:tcW w:w="4762" w:type="dxa"/>
            <w:vMerge/>
            <w:shd w:val="clear" w:color="auto" w:fill="auto"/>
            <w:vAlign w:val="center"/>
          </w:tcPr>
          <w:p w:rsidR="00F00393" w:rsidRPr="007739E7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F00393" w:rsidRPr="007739E7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shd w:val="clear" w:color="auto" w:fill="auto"/>
            <w:vAlign w:val="center"/>
          </w:tcPr>
          <w:p w:rsidR="00F00393" w:rsidRPr="007739E7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00393" w:rsidRPr="007739E7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F00393" w:rsidRPr="007739E7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00393" w:rsidRPr="007739E7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739E7" w:rsidTr="0076207A">
        <w:tc>
          <w:tcPr>
            <w:tcW w:w="4762" w:type="dxa"/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Podstawy teorii literatury 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3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00393" w:rsidRPr="007739E7" w:rsidTr="0076207A">
        <w:tc>
          <w:tcPr>
            <w:tcW w:w="4762" w:type="dxa"/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Kulturowe konteksty literatury polskiej 2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3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00393" w:rsidRPr="007739E7" w:rsidTr="0076207A">
        <w:tc>
          <w:tcPr>
            <w:tcW w:w="4762" w:type="dxa"/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Literatura powszechna 2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3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0393" w:rsidRPr="007739E7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Wprowadzenie do komunikacji wizualnej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3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0393" w:rsidRPr="007739E7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Gatunki i motywy literatury popularnej 1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3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zal.</w:t>
            </w: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0393" w:rsidRPr="007739E7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Filozofia XIX i XX wieku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3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zal.</w:t>
            </w: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0393" w:rsidRPr="007739E7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Współczesne systemy medialne 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E.</w:t>
            </w: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0393" w:rsidRPr="007739E7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Podstawy psychologii 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3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zal.</w:t>
            </w: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0393" w:rsidRPr="007739E7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Współczesna sztuka filmowa 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0393" w:rsidRPr="007739E7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Wprowadzenie do </w:t>
            </w:r>
            <w:r w:rsidRPr="007739E7">
              <w:rPr>
                <w:rFonts w:ascii="Arial" w:hAnsi="Arial" w:cs="Arial"/>
                <w:i/>
                <w:sz w:val="16"/>
                <w:szCs w:val="16"/>
              </w:rPr>
              <w:t>music studies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3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00393" w:rsidRPr="007739E7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53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739E7" w:rsidTr="0076207A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9"/>
            <w:tcBorders>
              <w:left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39E7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39E7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</w:tr>
    </w:tbl>
    <w:p w:rsidR="00F00393" w:rsidRPr="007739E7" w:rsidRDefault="00F00393" w:rsidP="00F00393">
      <w:pPr>
        <w:rPr>
          <w:rFonts w:ascii="Arial" w:hAnsi="Arial" w:cs="Arial"/>
          <w:sz w:val="20"/>
          <w:szCs w:val="20"/>
        </w:rPr>
      </w:pPr>
    </w:p>
    <w:p w:rsidR="00F00393" w:rsidRPr="007739E7" w:rsidRDefault="00F00393" w:rsidP="00F00393">
      <w:pPr>
        <w:rPr>
          <w:rFonts w:ascii="Arial" w:hAnsi="Arial" w:cs="Arial"/>
          <w:sz w:val="20"/>
          <w:szCs w:val="20"/>
        </w:rPr>
      </w:pPr>
    </w:p>
    <w:p w:rsidR="00F00393" w:rsidRPr="007739E7" w:rsidRDefault="00F00393" w:rsidP="00F00393">
      <w:pPr>
        <w:rPr>
          <w:rFonts w:ascii="Arial" w:hAnsi="Arial" w:cs="Arial"/>
          <w:sz w:val="16"/>
          <w:szCs w:val="16"/>
        </w:rPr>
      </w:pPr>
      <w:r w:rsidRPr="007739E7">
        <w:rPr>
          <w:rFonts w:ascii="Arial" w:hAnsi="Arial" w:cs="Arial"/>
          <w:sz w:val="16"/>
          <w:szCs w:val="16"/>
        </w:rPr>
        <w:t>Kursy do wyboru</w:t>
      </w:r>
    </w:p>
    <w:p w:rsidR="00F00393" w:rsidRPr="007739E7" w:rsidRDefault="00F00393" w:rsidP="00F00393">
      <w:pPr>
        <w:rPr>
          <w:rFonts w:ascii="Arial" w:hAnsi="Arial" w:cs="Arial"/>
          <w:sz w:val="16"/>
          <w:szCs w:val="16"/>
        </w:rPr>
      </w:pPr>
    </w:p>
    <w:tbl>
      <w:tblPr>
        <w:tblW w:w="921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113"/>
        <w:gridCol w:w="171"/>
        <w:gridCol w:w="679"/>
      </w:tblGrid>
      <w:tr w:rsidR="00F00393" w:rsidRPr="007739E7" w:rsidTr="0076207A">
        <w:trPr>
          <w:cantSplit/>
          <w:trHeight w:hRule="exact" w:val="732"/>
        </w:trPr>
        <w:tc>
          <w:tcPr>
            <w:tcW w:w="4762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3602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godziny kontaktowe</w:t>
            </w:r>
          </w:p>
        </w:tc>
        <w:tc>
          <w:tcPr>
            <w:tcW w:w="171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E/-</w:t>
            </w:r>
          </w:p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ECTS</w:t>
            </w:r>
          </w:p>
        </w:tc>
      </w:tr>
      <w:tr w:rsidR="00F00393" w:rsidRPr="007739E7" w:rsidTr="0076207A">
        <w:trPr>
          <w:cantSplit/>
          <w:trHeight w:hRule="exact" w:val="362"/>
        </w:trPr>
        <w:tc>
          <w:tcPr>
            <w:tcW w:w="4762" w:type="dxa"/>
            <w:vMerge/>
            <w:shd w:val="clear" w:color="auto" w:fill="auto"/>
            <w:vAlign w:val="center"/>
          </w:tcPr>
          <w:p w:rsidR="00F00393" w:rsidRPr="007739E7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auto"/>
            <w:textDirection w:val="tbRl"/>
            <w:vAlign w:val="center"/>
          </w:tcPr>
          <w:p w:rsidR="00F00393" w:rsidRPr="007739E7" w:rsidRDefault="00F00393" w:rsidP="0076207A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9E7">
              <w:rPr>
                <w:rFonts w:ascii="Arial" w:hAnsi="Arial" w:cs="Arial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538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F00393" w:rsidRPr="007739E7" w:rsidRDefault="00F00393" w:rsidP="0076207A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F00393" w:rsidRPr="007739E7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00393" w:rsidRPr="007739E7" w:rsidTr="0076207A">
        <w:trPr>
          <w:cantSplit/>
          <w:trHeight w:hRule="exact" w:val="573"/>
        </w:trPr>
        <w:tc>
          <w:tcPr>
            <w:tcW w:w="4762" w:type="dxa"/>
            <w:vMerge/>
            <w:shd w:val="clear" w:color="auto" w:fill="auto"/>
            <w:vAlign w:val="center"/>
          </w:tcPr>
          <w:p w:rsidR="00F00393" w:rsidRPr="007739E7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F00393" w:rsidRPr="007739E7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shd w:val="clear" w:color="auto" w:fill="auto"/>
            <w:vAlign w:val="center"/>
          </w:tcPr>
          <w:p w:rsidR="00F00393" w:rsidRPr="007739E7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/>
            <w:shd w:val="clear" w:color="auto" w:fill="auto"/>
            <w:vAlign w:val="center"/>
          </w:tcPr>
          <w:p w:rsidR="00F00393" w:rsidRPr="007739E7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dxa"/>
            <w:vMerge/>
            <w:shd w:val="clear" w:color="auto" w:fill="auto"/>
            <w:vAlign w:val="center"/>
          </w:tcPr>
          <w:p w:rsidR="00F00393" w:rsidRPr="007739E7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F00393" w:rsidRPr="007739E7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739E7" w:rsidTr="0076207A">
        <w:tc>
          <w:tcPr>
            <w:tcW w:w="9214" w:type="dxa"/>
            <w:gridSpan w:val="12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Dwa kursy do wyboru, każdy po 1 ECTS</w:t>
            </w:r>
          </w:p>
        </w:tc>
      </w:tr>
      <w:tr w:rsidR="00F00393" w:rsidRPr="007739E7" w:rsidTr="0076207A">
        <w:tc>
          <w:tcPr>
            <w:tcW w:w="4762" w:type="dxa"/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Stereotypy i uprzedzenia w tekstach kultury 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 w:val="restart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2x16</w:t>
            </w:r>
          </w:p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71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Merge w:val="restart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2x1</w:t>
            </w:r>
          </w:p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=</w:t>
            </w:r>
          </w:p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0393" w:rsidRPr="007739E7" w:rsidTr="0076207A">
        <w:tc>
          <w:tcPr>
            <w:tcW w:w="4762" w:type="dxa"/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>Płeć w życiu publicznym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739E7" w:rsidTr="0076207A">
        <w:tc>
          <w:tcPr>
            <w:tcW w:w="4762" w:type="dxa"/>
            <w:shd w:val="clear" w:color="auto" w:fill="auto"/>
          </w:tcPr>
          <w:p w:rsidR="00F00393" w:rsidRPr="00AD3A3B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 xml:space="preserve">Wstęp do antropologii przestrzeni 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739E7" w:rsidTr="0076207A">
        <w:tc>
          <w:tcPr>
            <w:tcW w:w="782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71" w:type="dxa"/>
            <w:tcBorders>
              <w:bottom w:val="single" w:sz="4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0393" w:rsidRPr="007739E7" w:rsidTr="0076207A"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Jeden kurs do wyboru, 3 ECTS</w:t>
            </w:r>
          </w:p>
        </w:tc>
      </w:tr>
      <w:tr w:rsidR="00F00393" w:rsidRPr="007739E7" w:rsidTr="0076207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Język angielski B2-1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Merge w:val="restart"/>
            <w:shd w:val="clear" w:color="auto" w:fill="auto"/>
            <w:vAlign w:val="center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0393" w:rsidRPr="007739E7" w:rsidTr="0076207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Język francuski B2-1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739E7" w:rsidTr="0076207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Język niemiecki B2-1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739E7" w:rsidTr="0076207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Język rosyjski B2-1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739E7" w:rsidTr="0076207A">
        <w:tc>
          <w:tcPr>
            <w:tcW w:w="7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739E7" w:rsidTr="0076207A">
        <w:tc>
          <w:tcPr>
            <w:tcW w:w="7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SUMA: kursy dodatkowe obligatoryjne</w:t>
            </w: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39E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</w:tbl>
    <w:p w:rsidR="00F00393" w:rsidRPr="007739E7" w:rsidRDefault="00F00393" w:rsidP="00F00393">
      <w:pPr>
        <w:rPr>
          <w:rFonts w:ascii="Arial" w:hAnsi="Arial" w:cs="Arial"/>
          <w:sz w:val="16"/>
          <w:szCs w:val="16"/>
        </w:rPr>
      </w:pPr>
    </w:p>
    <w:p w:rsidR="00F00393" w:rsidRPr="00111CA0" w:rsidRDefault="00F00393" w:rsidP="00F00393">
      <w:pPr>
        <w:jc w:val="right"/>
        <w:rPr>
          <w:rFonts w:ascii="Arial" w:hAnsi="Arial" w:cs="Arial"/>
          <w:b/>
          <w:sz w:val="16"/>
          <w:szCs w:val="16"/>
        </w:rPr>
      </w:pPr>
    </w:p>
    <w:p w:rsidR="00F00393" w:rsidRDefault="00F00393" w:rsidP="00F00393">
      <w:pPr>
        <w:rPr>
          <w:rFonts w:ascii="Arial" w:hAnsi="Arial" w:cs="Arial"/>
          <w:sz w:val="16"/>
          <w:szCs w:val="16"/>
        </w:rPr>
      </w:pPr>
    </w:p>
    <w:p w:rsidR="00F00393" w:rsidRDefault="00F00393" w:rsidP="00F00393">
      <w:pPr>
        <w:rPr>
          <w:rFonts w:ascii="Arial" w:hAnsi="Arial" w:cs="Arial"/>
          <w:sz w:val="16"/>
          <w:szCs w:val="16"/>
        </w:rPr>
      </w:pPr>
    </w:p>
    <w:p w:rsidR="00F00393" w:rsidRDefault="00F00393" w:rsidP="00F00393">
      <w:pPr>
        <w:rPr>
          <w:rFonts w:ascii="Arial" w:hAnsi="Arial" w:cs="Arial"/>
          <w:sz w:val="16"/>
          <w:szCs w:val="16"/>
        </w:rPr>
      </w:pPr>
    </w:p>
    <w:p w:rsidR="00F00393" w:rsidRDefault="00F00393" w:rsidP="00F00393">
      <w:pPr>
        <w:rPr>
          <w:rFonts w:ascii="Arial" w:hAnsi="Arial" w:cs="Arial"/>
          <w:sz w:val="16"/>
          <w:szCs w:val="16"/>
        </w:rPr>
      </w:pPr>
    </w:p>
    <w:p w:rsidR="00F00393" w:rsidRDefault="00F00393" w:rsidP="00F00393">
      <w:pPr>
        <w:rPr>
          <w:rFonts w:ascii="Arial" w:hAnsi="Arial" w:cs="Arial"/>
          <w:sz w:val="16"/>
          <w:szCs w:val="16"/>
        </w:rPr>
      </w:pPr>
    </w:p>
    <w:p w:rsidR="00F00393" w:rsidRDefault="00F00393" w:rsidP="00F00393">
      <w:pPr>
        <w:rPr>
          <w:rFonts w:ascii="Arial" w:hAnsi="Arial" w:cs="Arial"/>
          <w:sz w:val="16"/>
          <w:szCs w:val="16"/>
        </w:rPr>
      </w:pPr>
    </w:p>
    <w:p w:rsidR="00F00393" w:rsidRPr="00111CA0" w:rsidRDefault="00F00393" w:rsidP="00F00393">
      <w:pPr>
        <w:rPr>
          <w:rFonts w:ascii="Arial" w:hAnsi="Arial" w:cs="Arial"/>
          <w:sz w:val="16"/>
          <w:szCs w:val="16"/>
        </w:rPr>
      </w:pPr>
    </w:p>
    <w:p w:rsidR="00F00393" w:rsidRPr="003F406A" w:rsidRDefault="00F00393" w:rsidP="00F00393">
      <w:pPr>
        <w:spacing w:after="120"/>
        <w:rPr>
          <w:rFonts w:ascii="Arial" w:hAnsi="Arial" w:cs="Arial"/>
          <w:b/>
          <w:bCs/>
        </w:rPr>
      </w:pPr>
      <w:r w:rsidRPr="003F406A">
        <w:rPr>
          <w:rFonts w:ascii="Arial" w:hAnsi="Arial" w:cs="Arial"/>
          <w:b/>
          <w:bCs/>
        </w:rPr>
        <w:t xml:space="preserve">Semestr III </w:t>
      </w:r>
    </w:p>
    <w:p w:rsidR="00F00393" w:rsidRPr="00712163" w:rsidRDefault="00F00393" w:rsidP="00F00393">
      <w:pPr>
        <w:spacing w:after="120"/>
        <w:rPr>
          <w:rFonts w:ascii="Arial" w:hAnsi="Arial" w:cs="Arial"/>
          <w:sz w:val="16"/>
          <w:szCs w:val="16"/>
        </w:rPr>
      </w:pPr>
      <w:r w:rsidRPr="00712163">
        <w:rPr>
          <w:rFonts w:ascii="Arial" w:hAnsi="Arial" w:cs="Arial"/>
          <w:sz w:val="16"/>
          <w:szCs w:val="16"/>
        </w:rPr>
        <w:t>Zajęcia dydaktyczne – obligatoryjne</w:t>
      </w:r>
    </w:p>
    <w:tbl>
      <w:tblPr>
        <w:tblW w:w="921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2"/>
        <w:gridCol w:w="454"/>
        <w:gridCol w:w="454"/>
        <w:gridCol w:w="454"/>
        <w:gridCol w:w="454"/>
        <w:gridCol w:w="454"/>
        <w:gridCol w:w="339"/>
        <w:gridCol w:w="455"/>
        <w:gridCol w:w="425"/>
        <w:gridCol w:w="538"/>
        <w:gridCol w:w="425"/>
      </w:tblGrid>
      <w:tr w:rsidR="00F00393" w:rsidRPr="00712163" w:rsidTr="0076207A">
        <w:trPr>
          <w:cantSplit/>
          <w:trHeight w:hRule="exact" w:val="438"/>
        </w:trPr>
        <w:tc>
          <w:tcPr>
            <w:tcW w:w="4762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712163" w:rsidRDefault="00F00393" w:rsidP="0076207A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712163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godziny kontaktowe</w:t>
            </w:r>
          </w:p>
        </w:tc>
        <w:tc>
          <w:tcPr>
            <w:tcW w:w="538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712163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E/-</w:t>
            </w:r>
          </w:p>
          <w:p w:rsidR="00F00393" w:rsidRPr="00712163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712163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ECTS</w:t>
            </w:r>
          </w:p>
        </w:tc>
      </w:tr>
      <w:tr w:rsidR="00F00393" w:rsidRPr="00712163" w:rsidTr="0076207A">
        <w:trPr>
          <w:cantSplit/>
          <w:trHeight w:hRule="exact" w:val="362"/>
        </w:trPr>
        <w:tc>
          <w:tcPr>
            <w:tcW w:w="4762" w:type="dxa"/>
            <w:vMerge/>
            <w:shd w:val="clear" w:color="auto" w:fill="auto"/>
            <w:vAlign w:val="center"/>
          </w:tcPr>
          <w:p w:rsidR="00F00393" w:rsidRPr="00712163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F00393" w:rsidRPr="00712163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155" w:type="dxa"/>
            <w:gridSpan w:val="5"/>
            <w:shd w:val="clear" w:color="auto" w:fill="auto"/>
            <w:vAlign w:val="center"/>
          </w:tcPr>
          <w:p w:rsidR="00F00393" w:rsidRPr="00712163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zajęć w grupach</w:t>
            </w:r>
          </w:p>
        </w:tc>
        <w:tc>
          <w:tcPr>
            <w:tcW w:w="455" w:type="dxa"/>
            <w:vMerge w:val="restart"/>
            <w:shd w:val="clear" w:color="auto" w:fill="auto"/>
            <w:textDirection w:val="tbRl"/>
            <w:vAlign w:val="center"/>
          </w:tcPr>
          <w:p w:rsidR="00F00393" w:rsidRPr="00712163" w:rsidRDefault="00F00393" w:rsidP="0076207A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2163">
              <w:rPr>
                <w:rFonts w:ascii="Arial" w:hAnsi="Arial" w:cs="Arial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"/>
            <w:vAlign w:val="center"/>
          </w:tcPr>
          <w:p w:rsidR="00F00393" w:rsidRPr="00712163" w:rsidRDefault="00F00393" w:rsidP="0076207A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F00393" w:rsidRPr="00712163" w:rsidRDefault="00F00393" w:rsidP="0076207A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00393" w:rsidRPr="00712163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00393" w:rsidRPr="00712163" w:rsidTr="0076207A">
        <w:trPr>
          <w:cantSplit/>
          <w:trHeight w:hRule="exact" w:val="649"/>
        </w:trPr>
        <w:tc>
          <w:tcPr>
            <w:tcW w:w="4762" w:type="dxa"/>
            <w:vMerge/>
            <w:shd w:val="clear" w:color="auto" w:fill="auto"/>
            <w:vAlign w:val="center"/>
          </w:tcPr>
          <w:p w:rsidR="00F00393" w:rsidRPr="00712163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F00393" w:rsidRPr="00712163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712163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712163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712163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712163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F00393" w:rsidRPr="00712163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455" w:type="dxa"/>
            <w:vMerge/>
            <w:shd w:val="clear" w:color="auto" w:fill="auto"/>
            <w:vAlign w:val="center"/>
          </w:tcPr>
          <w:p w:rsidR="00F00393" w:rsidRPr="00712163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00393" w:rsidRPr="00712163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F00393" w:rsidRPr="00712163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00393" w:rsidRPr="00712163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12163" w:rsidTr="0076207A">
        <w:trPr>
          <w:trHeight w:val="417"/>
        </w:trPr>
        <w:tc>
          <w:tcPr>
            <w:tcW w:w="4762" w:type="dxa"/>
            <w:shd w:val="clear" w:color="auto" w:fill="auto"/>
          </w:tcPr>
          <w:p w:rsidR="00F00393" w:rsidRPr="00712163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Kulturowe konteksty literatury polskiej 3</w:t>
            </w: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38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00393" w:rsidRPr="00712163" w:rsidTr="0076207A">
        <w:tc>
          <w:tcPr>
            <w:tcW w:w="4762" w:type="dxa"/>
            <w:shd w:val="clear" w:color="auto" w:fill="auto"/>
          </w:tcPr>
          <w:p w:rsidR="00F00393" w:rsidRPr="00712163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Mity polskie jako składnik tożsamości narodowej</w:t>
            </w: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38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425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0393" w:rsidRPr="00712163" w:rsidTr="0076207A">
        <w:tc>
          <w:tcPr>
            <w:tcW w:w="4762" w:type="dxa"/>
            <w:shd w:val="clear" w:color="auto" w:fill="auto"/>
          </w:tcPr>
          <w:p w:rsidR="00F00393" w:rsidRPr="00712163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Literatura a stereotypy</w:t>
            </w: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38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425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0393" w:rsidRPr="00712163" w:rsidTr="0076207A">
        <w:tc>
          <w:tcPr>
            <w:tcW w:w="4762" w:type="dxa"/>
            <w:shd w:val="clear" w:color="auto" w:fill="auto"/>
          </w:tcPr>
          <w:p w:rsidR="00F00393" w:rsidRPr="00AD3A3B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 xml:space="preserve">Podstawy komunikacji społecznej </w:t>
            </w: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38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425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0393" w:rsidRPr="00712163" w:rsidTr="0076207A">
        <w:tc>
          <w:tcPr>
            <w:tcW w:w="4762" w:type="dxa"/>
            <w:shd w:val="clear" w:color="auto" w:fill="auto"/>
          </w:tcPr>
          <w:p w:rsidR="00F00393" w:rsidRPr="00712163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Gatunki i motywy literatury popularnej 2</w:t>
            </w: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38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</w:t>
            </w:r>
            <w:r w:rsidRPr="0071216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0393" w:rsidRPr="00712163" w:rsidTr="0076207A">
        <w:tc>
          <w:tcPr>
            <w:tcW w:w="4762" w:type="dxa"/>
            <w:shd w:val="clear" w:color="auto" w:fill="auto"/>
          </w:tcPr>
          <w:p w:rsidR="00F00393" w:rsidRPr="00712163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 xml:space="preserve">Komiks: tekst i obraz </w:t>
            </w: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38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zal</w:t>
            </w:r>
            <w:r w:rsidRPr="0071216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0393" w:rsidRPr="00712163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AD3A3B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 xml:space="preserve">Internet i nowe media  </w:t>
            </w: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D3A3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538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425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0393" w:rsidRPr="00712163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AD3A3B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>Historia kina światowego</w:t>
            </w: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8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425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0393" w:rsidRPr="00712163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tabs>
                <w:tab w:val="left" w:pos="2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38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12163" w:rsidTr="0076207A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00393" w:rsidRPr="00AD3A3B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9"/>
            <w:tcBorders>
              <w:left w:val="single" w:sz="2" w:space="0" w:color="auto"/>
            </w:tcBorders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D3A3B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425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</w:tr>
    </w:tbl>
    <w:p w:rsidR="00F00393" w:rsidRPr="00712163" w:rsidRDefault="00F00393" w:rsidP="00F00393">
      <w:pPr>
        <w:rPr>
          <w:rFonts w:ascii="Arial" w:hAnsi="Arial" w:cs="Arial"/>
          <w:sz w:val="16"/>
          <w:szCs w:val="16"/>
        </w:rPr>
      </w:pPr>
    </w:p>
    <w:p w:rsidR="00F00393" w:rsidRPr="00712163" w:rsidRDefault="00F00393" w:rsidP="00F00393">
      <w:pPr>
        <w:rPr>
          <w:rFonts w:ascii="Arial" w:hAnsi="Arial" w:cs="Arial"/>
          <w:sz w:val="16"/>
          <w:szCs w:val="16"/>
        </w:rPr>
      </w:pPr>
    </w:p>
    <w:p w:rsidR="00F00393" w:rsidRPr="00712163" w:rsidRDefault="00F00393" w:rsidP="00F00393">
      <w:pPr>
        <w:rPr>
          <w:rFonts w:ascii="Arial" w:hAnsi="Arial" w:cs="Arial"/>
          <w:sz w:val="16"/>
          <w:szCs w:val="16"/>
        </w:rPr>
      </w:pPr>
      <w:r w:rsidRPr="00712163">
        <w:rPr>
          <w:rFonts w:ascii="Arial" w:hAnsi="Arial" w:cs="Arial"/>
          <w:sz w:val="16"/>
          <w:szCs w:val="16"/>
        </w:rPr>
        <w:t>Kursy do wyboru</w:t>
      </w:r>
    </w:p>
    <w:tbl>
      <w:tblPr>
        <w:tblW w:w="921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11"/>
        <w:gridCol w:w="29"/>
        <w:gridCol w:w="425"/>
        <w:gridCol w:w="113"/>
        <w:gridCol w:w="425"/>
        <w:gridCol w:w="425"/>
      </w:tblGrid>
      <w:tr w:rsidR="00F00393" w:rsidRPr="00712163" w:rsidTr="0076207A">
        <w:trPr>
          <w:cantSplit/>
          <w:trHeight w:hRule="exact" w:val="550"/>
        </w:trPr>
        <w:tc>
          <w:tcPr>
            <w:tcW w:w="4762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712163" w:rsidRDefault="00F00393" w:rsidP="0076207A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3489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712163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godziny kontaktowe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712163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E/-</w:t>
            </w:r>
          </w:p>
          <w:p w:rsidR="00F00393" w:rsidRPr="00712163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712163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ECTS</w:t>
            </w:r>
          </w:p>
        </w:tc>
      </w:tr>
      <w:tr w:rsidR="00F00393" w:rsidRPr="00712163" w:rsidTr="0076207A">
        <w:trPr>
          <w:cantSplit/>
          <w:trHeight w:hRule="exact" w:val="362"/>
        </w:trPr>
        <w:tc>
          <w:tcPr>
            <w:tcW w:w="4762" w:type="dxa"/>
            <w:vMerge/>
            <w:shd w:val="clear" w:color="auto" w:fill="auto"/>
            <w:vAlign w:val="center"/>
          </w:tcPr>
          <w:p w:rsidR="00F00393" w:rsidRPr="00712163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F00393" w:rsidRPr="00712163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shd w:val="clear" w:color="auto" w:fill="auto"/>
            <w:vAlign w:val="center"/>
          </w:tcPr>
          <w:p w:rsidR="00F00393" w:rsidRPr="00712163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F00393" w:rsidRPr="00712163" w:rsidRDefault="00F00393" w:rsidP="0076207A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2163">
              <w:rPr>
                <w:rFonts w:ascii="Arial" w:hAnsi="Arial" w:cs="Arial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"/>
            <w:vAlign w:val="center"/>
          </w:tcPr>
          <w:p w:rsidR="00F00393" w:rsidRPr="00712163" w:rsidRDefault="00F00393" w:rsidP="0076207A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8" w:type="dxa"/>
            <w:gridSpan w:val="2"/>
            <w:vMerge/>
            <w:shd w:val="clear" w:color="auto" w:fill="auto"/>
            <w:vAlign w:val="center"/>
          </w:tcPr>
          <w:p w:rsidR="00F00393" w:rsidRPr="00712163" w:rsidRDefault="00F00393" w:rsidP="0076207A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00393" w:rsidRPr="00712163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00393" w:rsidRPr="00712163" w:rsidTr="0076207A">
        <w:trPr>
          <w:cantSplit/>
          <w:trHeight w:hRule="exact" w:val="573"/>
        </w:trPr>
        <w:tc>
          <w:tcPr>
            <w:tcW w:w="4762" w:type="dxa"/>
            <w:vMerge/>
            <w:shd w:val="clear" w:color="auto" w:fill="auto"/>
            <w:vAlign w:val="center"/>
          </w:tcPr>
          <w:p w:rsidR="00F00393" w:rsidRPr="00712163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F00393" w:rsidRPr="00712163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712163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712163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712163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712163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712163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40" w:type="dxa"/>
            <w:gridSpan w:val="2"/>
            <w:vMerge/>
            <w:shd w:val="clear" w:color="auto" w:fill="auto"/>
            <w:vAlign w:val="center"/>
          </w:tcPr>
          <w:p w:rsidR="00F00393" w:rsidRPr="00712163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00393" w:rsidRPr="00712163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/>
            <w:shd w:val="clear" w:color="auto" w:fill="auto"/>
            <w:vAlign w:val="center"/>
          </w:tcPr>
          <w:p w:rsidR="00F00393" w:rsidRPr="00712163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00393" w:rsidRPr="00712163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12163" w:rsidTr="0076207A">
        <w:tc>
          <w:tcPr>
            <w:tcW w:w="9214" w:type="dxa"/>
            <w:gridSpan w:val="13"/>
            <w:shd w:val="clear" w:color="auto" w:fill="auto"/>
          </w:tcPr>
          <w:p w:rsidR="00F00393" w:rsidRPr="00AD3A3B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>Trzy kursy do wyboru, każdy po  2  ECTS</w:t>
            </w:r>
          </w:p>
        </w:tc>
      </w:tr>
      <w:tr w:rsidR="00F00393" w:rsidRPr="00712163" w:rsidTr="0076207A">
        <w:tc>
          <w:tcPr>
            <w:tcW w:w="4762" w:type="dxa"/>
            <w:shd w:val="clear" w:color="auto" w:fill="auto"/>
          </w:tcPr>
          <w:p w:rsidR="00F00393" w:rsidRPr="00AD3A3B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 xml:space="preserve">Współczesna socjologia mediów </w:t>
            </w: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shd w:val="clear" w:color="auto" w:fill="auto"/>
          </w:tcPr>
          <w:p w:rsidR="00F0039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x 20</w:t>
            </w:r>
          </w:p>
        </w:tc>
        <w:tc>
          <w:tcPr>
            <w:tcW w:w="425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F0039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00393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F00393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  <w:p w:rsidR="00F00393" w:rsidRPr="00AD3A3B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0393" w:rsidRPr="00712163" w:rsidTr="0076207A">
        <w:tc>
          <w:tcPr>
            <w:tcW w:w="4762" w:type="dxa"/>
            <w:shd w:val="clear" w:color="auto" w:fill="auto"/>
          </w:tcPr>
          <w:p w:rsidR="00F00393" w:rsidRPr="00AD3A3B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 xml:space="preserve">Cyberkulturoznawstwo i etnografia sieci </w:t>
            </w: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12163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AD3A3B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 xml:space="preserve">Technologie informacyjno-komunikacyjne w warsztacie kulturoznawcy </w:t>
            </w: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tabs>
                <w:tab w:val="right" w:pos="34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F00393" w:rsidRPr="00AD3A3B" w:rsidRDefault="00F00393" w:rsidP="0076207A">
            <w:pPr>
              <w:suppressLineNumbers/>
              <w:tabs>
                <w:tab w:val="right" w:pos="34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D3A3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12163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AD3A3B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 w społeczeństwie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00393" w:rsidRPr="00AD3A3B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12163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AD3A3B" w:rsidRDefault="00F00393" w:rsidP="0076207A">
            <w:pPr>
              <w:suppressLineNumbers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AD3A3B" w:rsidRDefault="00F00393" w:rsidP="0076207A">
            <w:pPr>
              <w:suppressLineNumbers/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auto"/>
          </w:tcPr>
          <w:p w:rsidR="00F00393" w:rsidRPr="00AD3A3B" w:rsidRDefault="00F00393" w:rsidP="0076207A">
            <w:pPr>
              <w:suppressLineNumbers/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F00393" w:rsidRPr="00AD3A3B" w:rsidRDefault="00F00393" w:rsidP="0076207A">
            <w:pPr>
              <w:suppressLineNumbers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25" w:type="dxa"/>
            <w:shd w:val="clear" w:color="auto" w:fill="auto"/>
          </w:tcPr>
          <w:p w:rsidR="00F00393" w:rsidRPr="00AD3A3B" w:rsidRDefault="00F00393" w:rsidP="0076207A">
            <w:pPr>
              <w:suppressLineNumbers/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AD3A3B" w:rsidRDefault="00F00393" w:rsidP="0076207A">
            <w:pPr>
              <w:suppressLineNumbers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00393" w:rsidRPr="00215F4A" w:rsidTr="0076207A">
        <w:tc>
          <w:tcPr>
            <w:tcW w:w="9214" w:type="dxa"/>
            <w:gridSpan w:val="13"/>
            <w:tcBorders>
              <w:bottom w:val="single" w:sz="2" w:space="0" w:color="auto"/>
            </w:tcBorders>
            <w:shd w:val="clear" w:color="auto" w:fill="auto"/>
          </w:tcPr>
          <w:p w:rsidR="00F00393" w:rsidRPr="00215F4A" w:rsidRDefault="00F00393" w:rsidP="0076207A">
            <w:pPr>
              <w:suppressLineNumber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F4A">
              <w:rPr>
                <w:rFonts w:ascii="Arial" w:hAnsi="Arial" w:cs="Arial"/>
                <w:b/>
                <w:sz w:val="16"/>
                <w:szCs w:val="16"/>
              </w:rPr>
              <w:t>Do wyboru jeden z kursów z każdej grupy</w:t>
            </w:r>
          </w:p>
        </w:tc>
      </w:tr>
      <w:tr w:rsidR="00F00393" w:rsidRPr="00712163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712163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Język angielski B2-2</w:t>
            </w: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F00393" w:rsidRPr="00712163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 w:val="restart"/>
            <w:shd w:val="clear" w:color="auto" w:fill="auto"/>
            <w:vAlign w:val="center"/>
          </w:tcPr>
          <w:p w:rsidR="00F00393" w:rsidRPr="00712163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00393" w:rsidRPr="00712163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0393" w:rsidRPr="00712163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712163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Język francuski B2-2</w:t>
            </w: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12163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712163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Język niemiecki B2-2</w:t>
            </w: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12163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712163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Język rosyjski B2-2</w:t>
            </w: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12163" w:rsidTr="0076207A">
        <w:tc>
          <w:tcPr>
            <w:tcW w:w="8789" w:type="dxa"/>
            <w:gridSpan w:val="12"/>
            <w:tcBorders>
              <w:bottom w:val="single" w:sz="2" w:space="0" w:color="auto"/>
            </w:tcBorders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12163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712163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Wychowanie fizyczne</w:t>
            </w: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712163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0393" w:rsidRPr="00712163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00393" w:rsidRPr="00712163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712163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F00393" w:rsidRPr="00712163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0393" w:rsidRPr="00712163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12163" w:rsidTr="0076207A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00393" w:rsidRPr="00712163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11"/>
            <w:tcBorders>
              <w:left w:val="single" w:sz="2" w:space="0" w:color="auto"/>
            </w:tcBorders>
            <w:shd w:val="clear" w:color="auto" w:fill="auto"/>
          </w:tcPr>
          <w:p w:rsidR="00F00393" w:rsidRPr="00776E82" w:rsidRDefault="00F00393" w:rsidP="0076207A">
            <w:pPr>
              <w:suppressLineNumbers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6E82">
              <w:rPr>
                <w:rFonts w:ascii="Arial" w:hAnsi="Arial" w:cs="Arial"/>
                <w:b/>
                <w:sz w:val="16"/>
                <w:szCs w:val="16"/>
              </w:rPr>
              <w:t xml:space="preserve">Suma </w:t>
            </w:r>
          </w:p>
        </w:tc>
        <w:tc>
          <w:tcPr>
            <w:tcW w:w="425" w:type="dxa"/>
            <w:shd w:val="clear" w:color="auto" w:fill="auto"/>
          </w:tcPr>
          <w:p w:rsidR="00F00393" w:rsidRPr="00776E82" w:rsidRDefault="00F00393" w:rsidP="0076207A">
            <w:pPr>
              <w:suppressLineNumber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E8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</w:tbl>
    <w:p w:rsidR="00F00393" w:rsidRPr="00712163" w:rsidRDefault="00F00393" w:rsidP="00F00393">
      <w:pPr>
        <w:rPr>
          <w:rFonts w:ascii="Arial" w:hAnsi="Arial" w:cs="Arial"/>
          <w:sz w:val="16"/>
          <w:szCs w:val="16"/>
        </w:rPr>
      </w:pPr>
    </w:p>
    <w:p w:rsidR="00F00393" w:rsidRPr="00712163" w:rsidRDefault="00F00393" w:rsidP="00F00393">
      <w:pPr>
        <w:rPr>
          <w:rFonts w:ascii="Arial" w:hAnsi="Arial" w:cs="Arial"/>
          <w:sz w:val="16"/>
          <w:szCs w:val="16"/>
        </w:rPr>
      </w:pPr>
    </w:p>
    <w:p w:rsidR="00F00393" w:rsidRPr="00712163" w:rsidRDefault="00F00393" w:rsidP="00F00393">
      <w:pPr>
        <w:rPr>
          <w:rFonts w:ascii="Arial" w:hAnsi="Arial" w:cs="Arial"/>
          <w:sz w:val="16"/>
          <w:szCs w:val="16"/>
        </w:rPr>
      </w:pPr>
    </w:p>
    <w:p w:rsidR="00F00393" w:rsidRPr="00BE0C0F" w:rsidRDefault="00F00393" w:rsidP="00F00393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BC5177">
        <w:rPr>
          <w:rFonts w:ascii="Arial" w:hAnsi="Arial" w:cs="Arial"/>
          <w:b/>
          <w:bCs/>
        </w:rPr>
        <w:lastRenderedPageBreak/>
        <w:t>Semestr IV</w:t>
      </w:r>
      <w:r>
        <w:rPr>
          <w:rFonts w:ascii="Arial" w:hAnsi="Arial" w:cs="Arial"/>
          <w:b/>
          <w:bCs/>
        </w:rPr>
        <w:t xml:space="preserve">: </w:t>
      </w:r>
    </w:p>
    <w:p w:rsidR="00F00393" w:rsidRPr="007E74C2" w:rsidRDefault="00F00393" w:rsidP="00F00393">
      <w:pPr>
        <w:spacing w:after="120"/>
        <w:rPr>
          <w:rFonts w:ascii="Arial" w:hAnsi="Arial" w:cs="Arial"/>
          <w:sz w:val="16"/>
          <w:szCs w:val="16"/>
        </w:rPr>
      </w:pPr>
      <w:r w:rsidRPr="007E74C2">
        <w:rPr>
          <w:rFonts w:ascii="Arial" w:hAnsi="Arial" w:cs="Arial"/>
          <w:sz w:val="16"/>
          <w:szCs w:val="16"/>
        </w:rPr>
        <w:t>Zajęcia dydaktyczne – obligatoryjne</w:t>
      </w:r>
    </w:p>
    <w:tbl>
      <w:tblPr>
        <w:tblW w:w="921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538"/>
        <w:gridCol w:w="425"/>
      </w:tblGrid>
      <w:tr w:rsidR="00F00393" w:rsidRPr="007E74C2" w:rsidTr="0076207A">
        <w:trPr>
          <w:cantSplit/>
          <w:trHeight w:hRule="exact" w:val="732"/>
        </w:trPr>
        <w:tc>
          <w:tcPr>
            <w:tcW w:w="4762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7E74C2" w:rsidRDefault="00F00393" w:rsidP="0076207A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godziny kontaktowe</w:t>
            </w:r>
          </w:p>
        </w:tc>
        <w:tc>
          <w:tcPr>
            <w:tcW w:w="538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E/-</w:t>
            </w:r>
          </w:p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ECTS</w:t>
            </w:r>
          </w:p>
        </w:tc>
      </w:tr>
      <w:tr w:rsidR="00F00393" w:rsidRPr="007E74C2" w:rsidTr="0076207A">
        <w:trPr>
          <w:cantSplit/>
          <w:trHeight w:hRule="exact" w:val="362"/>
        </w:trPr>
        <w:tc>
          <w:tcPr>
            <w:tcW w:w="4762" w:type="dxa"/>
            <w:vMerge/>
            <w:shd w:val="clear" w:color="auto" w:fill="auto"/>
            <w:vAlign w:val="center"/>
          </w:tcPr>
          <w:p w:rsidR="00F00393" w:rsidRPr="007E74C2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auto"/>
            <w:textDirection w:val="tbRl"/>
            <w:vAlign w:val="center"/>
          </w:tcPr>
          <w:p w:rsidR="00F00393" w:rsidRPr="007E74C2" w:rsidRDefault="00F00393" w:rsidP="0076207A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74C2">
              <w:rPr>
                <w:rFonts w:ascii="Arial" w:hAnsi="Arial" w:cs="Arial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"/>
            <w:vAlign w:val="center"/>
          </w:tcPr>
          <w:p w:rsidR="00F00393" w:rsidRPr="007E74C2" w:rsidRDefault="00F00393" w:rsidP="0076207A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00393" w:rsidRPr="007E74C2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00393" w:rsidRPr="007E74C2" w:rsidTr="0076207A">
        <w:trPr>
          <w:cantSplit/>
          <w:trHeight w:hRule="exact" w:val="649"/>
        </w:trPr>
        <w:tc>
          <w:tcPr>
            <w:tcW w:w="4762" w:type="dxa"/>
            <w:vMerge/>
            <w:shd w:val="clear" w:color="auto" w:fill="auto"/>
            <w:vAlign w:val="center"/>
          </w:tcPr>
          <w:p w:rsidR="00F00393" w:rsidRPr="007E74C2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F00393" w:rsidRPr="007E74C2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shd w:val="clear" w:color="auto" w:fill="auto"/>
            <w:vAlign w:val="center"/>
          </w:tcPr>
          <w:p w:rsidR="00F00393" w:rsidRPr="007E74C2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00393" w:rsidRPr="007E74C2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F00393" w:rsidRPr="007E74C2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00393" w:rsidRPr="007E74C2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739E7" w:rsidTr="0076207A">
        <w:tc>
          <w:tcPr>
            <w:tcW w:w="4762" w:type="dxa"/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Najnowsza literatura polska 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3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00393" w:rsidRPr="007739E7" w:rsidTr="0076207A">
        <w:tc>
          <w:tcPr>
            <w:tcW w:w="4762" w:type="dxa"/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Kierunki badań literackich w XXI wieku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3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0393" w:rsidRPr="007739E7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Holokaust w literaturze i kulturze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3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0393" w:rsidRPr="007739E7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Teledysk: korespondencja sztuk 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3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0393" w:rsidRPr="007739E7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Kultura popularna 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E.</w:t>
            </w: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0393" w:rsidRPr="007739E7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Psychologia mediów i komunikowania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zal.</w:t>
            </w: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00393" w:rsidRPr="007739E7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Język fotografii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3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zal.</w:t>
            </w: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00393" w:rsidRPr="007739E7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Lingwistyka kulturowa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3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zal.</w:t>
            </w: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00393" w:rsidRPr="007739E7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538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739E7" w:rsidTr="0076207A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9"/>
            <w:tcBorders>
              <w:left w:val="single" w:sz="2" w:space="0" w:color="auto"/>
            </w:tcBorders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39E7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425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39E7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</w:tr>
    </w:tbl>
    <w:p w:rsidR="00F00393" w:rsidRPr="00BC5177" w:rsidRDefault="00F00393" w:rsidP="00F00393">
      <w:pPr>
        <w:rPr>
          <w:rFonts w:ascii="Arial" w:hAnsi="Arial" w:cs="Arial"/>
          <w:sz w:val="20"/>
          <w:szCs w:val="20"/>
        </w:rPr>
      </w:pPr>
    </w:p>
    <w:p w:rsidR="00F00393" w:rsidRPr="007E74C2" w:rsidRDefault="00F00393" w:rsidP="00F00393">
      <w:pPr>
        <w:rPr>
          <w:rFonts w:ascii="Arial" w:hAnsi="Arial" w:cs="Arial"/>
          <w:sz w:val="16"/>
          <w:szCs w:val="16"/>
        </w:rPr>
      </w:pPr>
      <w:r w:rsidRPr="007E74C2">
        <w:rPr>
          <w:rFonts w:ascii="Arial" w:hAnsi="Arial" w:cs="Arial"/>
          <w:sz w:val="16"/>
          <w:szCs w:val="16"/>
        </w:rPr>
        <w:t>Kursy do wyboru</w:t>
      </w:r>
    </w:p>
    <w:tbl>
      <w:tblPr>
        <w:tblW w:w="9072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113"/>
        <w:gridCol w:w="171"/>
        <w:gridCol w:w="112"/>
        <w:gridCol w:w="425"/>
      </w:tblGrid>
      <w:tr w:rsidR="00F00393" w:rsidRPr="007E74C2" w:rsidTr="0076207A">
        <w:trPr>
          <w:cantSplit/>
          <w:trHeight w:hRule="exact" w:val="732"/>
        </w:trPr>
        <w:tc>
          <w:tcPr>
            <w:tcW w:w="4762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7E74C2" w:rsidRDefault="00F00393" w:rsidP="0076207A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godziny kontaktowe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E/-</w:t>
            </w:r>
          </w:p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ECTS</w:t>
            </w:r>
          </w:p>
        </w:tc>
      </w:tr>
      <w:tr w:rsidR="00F00393" w:rsidRPr="007E74C2" w:rsidTr="0076207A">
        <w:trPr>
          <w:cantSplit/>
          <w:trHeight w:hRule="exact" w:val="362"/>
        </w:trPr>
        <w:tc>
          <w:tcPr>
            <w:tcW w:w="4762" w:type="dxa"/>
            <w:vMerge/>
            <w:shd w:val="clear" w:color="auto" w:fill="auto"/>
            <w:vAlign w:val="center"/>
          </w:tcPr>
          <w:p w:rsidR="00F00393" w:rsidRPr="007E74C2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auto"/>
            <w:textDirection w:val="tbRl"/>
            <w:vAlign w:val="center"/>
          </w:tcPr>
          <w:p w:rsidR="00F00393" w:rsidRPr="007E74C2" w:rsidRDefault="00F00393" w:rsidP="0076207A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74C2">
              <w:rPr>
                <w:rFonts w:ascii="Arial" w:hAnsi="Arial" w:cs="Arial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"/>
            <w:vAlign w:val="center"/>
          </w:tcPr>
          <w:p w:rsidR="00F00393" w:rsidRPr="007E74C2" w:rsidRDefault="00F00393" w:rsidP="0076207A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284" w:type="dxa"/>
            <w:gridSpan w:val="2"/>
            <w:vMerge/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37" w:type="dxa"/>
            <w:gridSpan w:val="2"/>
            <w:vMerge/>
            <w:shd w:val="clear" w:color="auto" w:fill="auto"/>
            <w:vAlign w:val="center"/>
          </w:tcPr>
          <w:p w:rsidR="00F00393" w:rsidRPr="007E74C2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00393" w:rsidRPr="007E74C2" w:rsidTr="0076207A">
        <w:trPr>
          <w:cantSplit/>
          <w:trHeight w:hRule="exact" w:val="573"/>
        </w:trPr>
        <w:tc>
          <w:tcPr>
            <w:tcW w:w="4762" w:type="dxa"/>
            <w:vMerge/>
            <w:shd w:val="clear" w:color="auto" w:fill="auto"/>
            <w:vAlign w:val="center"/>
          </w:tcPr>
          <w:p w:rsidR="00F00393" w:rsidRPr="007E74C2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F00393" w:rsidRPr="007E74C2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shd w:val="clear" w:color="auto" w:fill="auto"/>
            <w:vAlign w:val="center"/>
          </w:tcPr>
          <w:p w:rsidR="00F00393" w:rsidRPr="007E74C2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00393" w:rsidRPr="007E74C2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  <w:vAlign w:val="center"/>
          </w:tcPr>
          <w:p w:rsidR="00F00393" w:rsidRPr="007E74C2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vMerge/>
            <w:shd w:val="clear" w:color="auto" w:fill="auto"/>
            <w:vAlign w:val="center"/>
          </w:tcPr>
          <w:p w:rsidR="00F00393" w:rsidRPr="007E74C2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E74C2" w:rsidTr="0076207A">
        <w:tc>
          <w:tcPr>
            <w:tcW w:w="9072" w:type="dxa"/>
            <w:gridSpan w:val="13"/>
            <w:shd w:val="clear" w:color="auto" w:fill="auto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931">
              <w:rPr>
                <w:rFonts w:ascii="Arial" w:hAnsi="Arial" w:cs="Arial"/>
                <w:sz w:val="16"/>
                <w:szCs w:val="16"/>
              </w:rPr>
              <w:t>Dwa</w:t>
            </w:r>
            <w:r w:rsidRPr="007E74C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7E74C2">
              <w:rPr>
                <w:rFonts w:ascii="Arial" w:hAnsi="Arial" w:cs="Arial"/>
                <w:sz w:val="16"/>
                <w:szCs w:val="16"/>
              </w:rPr>
              <w:t xml:space="preserve"> kur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E74C2">
              <w:rPr>
                <w:rFonts w:ascii="Arial" w:hAnsi="Arial" w:cs="Arial"/>
                <w:sz w:val="16"/>
                <w:szCs w:val="16"/>
              </w:rPr>
              <w:t>y do wyboru, każdy po 2 ECTS</w:t>
            </w:r>
          </w:p>
        </w:tc>
      </w:tr>
      <w:tr w:rsidR="00F00393" w:rsidRPr="007E74C2" w:rsidTr="0076207A">
        <w:tc>
          <w:tcPr>
            <w:tcW w:w="4762" w:type="dxa"/>
            <w:shd w:val="clear" w:color="auto" w:fill="auto"/>
          </w:tcPr>
          <w:p w:rsidR="00F00393" w:rsidRPr="007E74C2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Interpretacja dzieła malarskiego w kontekstach literackich</w:t>
            </w: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 w:val="restart"/>
            <w:shd w:val="clear" w:color="auto" w:fill="auto"/>
            <w:vAlign w:val="center"/>
          </w:tcPr>
          <w:p w:rsidR="00F00393" w:rsidRPr="00FB7931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931">
              <w:rPr>
                <w:rFonts w:ascii="Arial" w:hAnsi="Arial" w:cs="Arial"/>
                <w:sz w:val="16"/>
                <w:szCs w:val="16"/>
              </w:rPr>
              <w:t>2x</w:t>
            </w:r>
          </w:p>
          <w:p w:rsidR="00F00393" w:rsidRPr="007739E7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93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642AC">
              <w:rPr>
                <w:rFonts w:ascii="Arial" w:hAnsi="Arial" w:cs="Arial"/>
                <w:sz w:val="16"/>
                <w:szCs w:val="16"/>
              </w:rPr>
              <w:t>2</w:t>
            </w:r>
            <w:r w:rsidRPr="007739E7">
              <w:rPr>
                <w:rFonts w:ascii="Arial" w:hAnsi="Arial" w:cs="Arial"/>
                <w:sz w:val="16"/>
                <w:szCs w:val="16"/>
              </w:rPr>
              <w:t>x2</w:t>
            </w:r>
          </w:p>
        </w:tc>
      </w:tr>
      <w:tr w:rsidR="00F00393" w:rsidRPr="007E74C2" w:rsidTr="0076207A">
        <w:tc>
          <w:tcPr>
            <w:tcW w:w="4762" w:type="dxa"/>
            <w:shd w:val="clear" w:color="auto" w:fill="auto"/>
          </w:tcPr>
          <w:p w:rsidR="00F00393" w:rsidRPr="007E74C2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Tekst i ilustracja w literaturze dla dzieci i młodzieży</w:t>
            </w: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E74C2" w:rsidTr="0076207A">
        <w:tc>
          <w:tcPr>
            <w:tcW w:w="4762" w:type="dxa"/>
            <w:shd w:val="clear" w:color="auto" w:fill="auto"/>
          </w:tcPr>
          <w:p w:rsidR="00F00393" w:rsidRPr="007E74C2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Komedia w literaturze współczesnej po 1956</w:t>
            </w: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739E7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E74C2" w:rsidTr="0076207A">
        <w:tc>
          <w:tcPr>
            <w:tcW w:w="4762" w:type="dxa"/>
            <w:shd w:val="clear" w:color="auto" w:fill="auto"/>
          </w:tcPr>
          <w:p w:rsidR="00F00393" w:rsidRPr="007E74C2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F642AC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F642AC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F00393" w:rsidRPr="00F642AC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42A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F00393" w:rsidRPr="00F642AC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F642AC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00393" w:rsidRPr="007E74C2" w:rsidTr="0076207A">
        <w:tc>
          <w:tcPr>
            <w:tcW w:w="9072" w:type="dxa"/>
            <w:gridSpan w:val="13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E74C2" w:rsidTr="0076207A">
        <w:tc>
          <w:tcPr>
            <w:tcW w:w="4762" w:type="dxa"/>
            <w:shd w:val="clear" w:color="auto" w:fill="auto"/>
          </w:tcPr>
          <w:p w:rsidR="00F00393" w:rsidRPr="007E74C2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Język angielski B2-3</w:t>
            </w: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 w:val="restart"/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00393" w:rsidRPr="007E74C2" w:rsidTr="0076207A">
        <w:tc>
          <w:tcPr>
            <w:tcW w:w="4762" w:type="dxa"/>
            <w:shd w:val="clear" w:color="auto" w:fill="auto"/>
          </w:tcPr>
          <w:p w:rsidR="00F00393" w:rsidRPr="007E74C2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Język francuski B2-3</w:t>
            </w: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E74C2" w:rsidTr="0076207A">
        <w:tc>
          <w:tcPr>
            <w:tcW w:w="4762" w:type="dxa"/>
            <w:shd w:val="clear" w:color="auto" w:fill="auto"/>
          </w:tcPr>
          <w:p w:rsidR="00F00393" w:rsidRPr="007E74C2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Język niemiecki B2-3</w:t>
            </w: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E74C2" w:rsidTr="0076207A">
        <w:tc>
          <w:tcPr>
            <w:tcW w:w="4762" w:type="dxa"/>
            <w:shd w:val="clear" w:color="auto" w:fill="auto"/>
          </w:tcPr>
          <w:p w:rsidR="00F00393" w:rsidRPr="007E74C2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Język rosyjski B2-3</w:t>
            </w: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E74C2" w:rsidTr="0076207A">
        <w:tc>
          <w:tcPr>
            <w:tcW w:w="9072" w:type="dxa"/>
            <w:gridSpan w:val="13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7E74C2" w:rsidTr="0076207A">
        <w:tc>
          <w:tcPr>
            <w:tcW w:w="4762" w:type="dxa"/>
            <w:tcBorders>
              <w:bottom w:val="single" w:sz="4" w:space="0" w:color="auto"/>
            </w:tcBorders>
            <w:shd w:val="clear" w:color="auto" w:fill="auto"/>
          </w:tcPr>
          <w:p w:rsidR="00F00393" w:rsidRPr="007E74C2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Wychowanie fizyczne</w:t>
            </w: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00393" w:rsidRPr="007E74C2" w:rsidTr="0076207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3602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F00393" w:rsidRPr="007E74C2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F642AC" w:rsidRDefault="00F00393" w:rsidP="0076207A">
            <w:pPr>
              <w:suppressLineNumber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42A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</w:tbl>
    <w:p w:rsidR="00F00393" w:rsidRPr="007E74C2" w:rsidRDefault="00F00393" w:rsidP="00F00393">
      <w:pPr>
        <w:rPr>
          <w:rFonts w:ascii="Arial" w:hAnsi="Arial" w:cs="Arial"/>
          <w:sz w:val="16"/>
          <w:szCs w:val="16"/>
        </w:rPr>
      </w:pPr>
    </w:p>
    <w:p w:rsidR="00F00393" w:rsidRPr="007E74C2" w:rsidRDefault="00F00393" w:rsidP="00F00393">
      <w:pPr>
        <w:rPr>
          <w:rFonts w:ascii="Arial" w:hAnsi="Arial" w:cs="Arial"/>
          <w:sz w:val="16"/>
          <w:szCs w:val="16"/>
        </w:rPr>
      </w:pPr>
      <w:r w:rsidRPr="007E74C2">
        <w:rPr>
          <w:rFonts w:ascii="Arial" w:hAnsi="Arial" w:cs="Arial"/>
          <w:sz w:val="16"/>
          <w:szCs w:val="16"/>
        </w:rPr>
        <w:t>Praktyki</w:t>
      </w:r>
    </w:p>
    <w:tbl>
      <w:tblPr>
        <w:tblpPr w:leftFromText="141" w:rightFromText="141" w:vertAnchor="text" w:horzAnchor="margin" w:tblpY="168"/>
        <w:tblW w:w="99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5"/>
        <w:gridCol w:w="709"/>
        <w:gridCol w:w="1984"/>
        <w:gridCol w:w="851"/>
        <w:gridCol w:w="1559"/>
      </w:tblGrid>
      <w:tr w:rsidR="00F00393" w:rsidRPr="007E74C2" w:rsidTr="0076207A">
        <w:tc>
          <w:tcPr>
            <w:tcW w:w="487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nazwa praktyki</w:t>
            </w:r>
          </w:p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godz</w:t>
            </w:r>
          </w:p>
        </w:tc>
        <w:tc>
          <w:tcPr>
            <w:tcW w:w="198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tyg.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forma zaliczenia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7E74C2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punkty ECTS</w:t>
            </w:r>
          </w:p>
        </w:tc>
      </w:tr>
      <w:tr w:rsidR="00F00393" w:rsidRPr="007E74C2" w:rsidTr="0076207A">
        <w:tc>
          <w:tcPr>
            <w:tcW w:w="4875" w:type="dxa"/>
            <w:shd w:val="clear" w:color="auto" w:fill="auto"/>
          </w:tcPr>
          <w:p w:rsidR="00F00393" w:rsidRPr="00F642AC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F642AC">
              <w:rPr>
                <w:rFonts w:ascii="Arial" w:hAnsi="Arial" w:cs="Arial"/>
                <w:sz w:val="16"/>
                <w:szCs w:val="16"/>
              </w:rPr>
              <w:t>Praktyka zawodowa w instytucji kultury lub w mediach 1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praktyka ciągłą</w:t>
            </w:r>
          </w:p>
        </w:tc>
        <w:tc>
          <w:tcPr>
            <w:tcW w:w="709" w:type="dxa"/>
            <w:shd w:val="clear" w:color="auto" w:fill="auto"/>
          </w:tcPr>
          <w:p w:rsidR="00F00393" w:rsidRPr="00F642AC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:rsidR="00F00393" w:rsidRPr="00F642AC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tygodnie; pierwsze dwa tygodnie semestru letniego</w:t>
            </w:r>
          </w:p>
        </w:tc>
        <w:tc>
          <w:tcPr>
            <w:tcW w:w="851" w:type="dxa"/>
            <w:shd w:val="clear" w:color="auto" w:fill="auto"/>
          </w:tcPr>
          <w:p w:rsidR="00F00393" w:rsidRPr="00F642AC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00393" w:rsidRPr="00F642AC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00393" w:rsidRPr="007E74C2" w:rsidTr="0076207A">
        <w:trPr>
          <w:cantSplit/>
        </w:trPr>
        <w:tc>
          <w:tcPr>
            <w:tcW w:w="8419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00393" w:rsidRPr="00F642AC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auto"/>
          </w:tcPr>
          <w:p w:rsidR="00F00393" w:rsidRPr="00F642AC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F00393" w:rsidRPr="007E74C2" w:rsidRDefault="00F00393" w:rsidP="00F00393">
      <w:pPr>
        <w:rPr>
          <w:rFonts w:ascii="Arial" w:hAnsi="Arial" w:cs="Arial"/>
          <w:sz w:val="16"/>
          <w:szCs w:val="16"/>
        </w:rPr>
      </w:pPr>
    </w:p>
    <w:p w:rsidR="00F00393" w:rsidRDefault="00F00393" w:rsidP="00F00393">
      <w:pPr>
        <w:rPr>
          <w:rFonts w:ascii="Arial" w:hAnsi="Arial" w:cs="Arial"/>
        </w:rPr>
      </w:pPr>
    </w:p>
    <w:p w:rsidR="00F00393" w:rsidRDefault="00F00393" w:rsidP="00F00393">
      <w:pPr>
        <w:rPr>
          <w:rFonts w:ascii="Arial" w:hAnsi="Arial" w:cs="Arial"/>
        </w:rPr>
      </w:pPr>
    </w:p>
    <w:p w:rsidR="00F00393" w:rsidRPr="00042D54" w:rsidRDefault="00F00393" w:rsidP="00F00393">
      <w:pPr>
        <w:tabs>
          <w:tab w:val="left" w:pos="2520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BC5177">
        <w:rPr>
          <w:rFonts w:ascii="Arial" w:hAnsi="Arial" w:cs="Arial"/>
          <w:b/>
          <w:bCs/>
        </w:rPr>
        <w:lastRenderedPageBreak/>
        <w:t>Semestr V</w:t>
      </w:r>
      <w:r>
        <w:rPr>
          <w:rFonts w:ascii="Arial" w:hAnsi="Arial" w:cs="Arial"/>
          <w:b/>
          <w:bCs/>
        </w:rPr>
        <w:t xml:space="preserve">: </w:t>
      </w:r>
    </w:p>
    <w:p w:rsidR="00F00393" w:rsidRPr="003F406A" w:rsidRDefault="00F00393" w:rsidP="00F00393">
      <w:pPr>
        <w:spacing w:after="120"/>
        <w:rPr>
          <w:rFonts w:ascii="Arial" w:hAnsi="Arial" w:cs="Arial"/>
          <w:sz w:val="16"/>
          <w:szCs w:val="16"/>
        </w:rPr>
      </w:pPr>
      <w:r w:rsidRPr="003F406A">
        <w:rPr>
          <w:rFonts w:ascii="Arial" w:hAnsi="Arial" w:cs="Arial"/>
          <w:sz w:val="16"/>
          <w:szCs w:val="16"/>
        </w:rPr>
        <w:t>Zajęcia dydaktyczne – obligatoryjne</w:t>
      </w:r>
    </w:p>
    <w:tbl>
      <w:tblPr>
        <w:tblW w:w="921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538"/>
        <w:gridCol w:w="425"/>
      </w:tblGrid>
      <w:tr w:rsidR="00F00393" w:rsidRPr="003F406A" w:rsidTr="0076207A">
        <w:trPr>
          <w:cantSplit/>
          <w:trHeight w:hRule="exact" w:val="732"/>
        </w:trPr>
        <w:tc>
          <w:tcPr>
            <w:tcW w:w="4762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godziny kontaktowe</w:t>
            </w:r>
          </w:p>
        </w:tc>
        <w:tc>
          <w:tcPr>
            <w:tcW w:w="538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E/-</w:t>
            </w:r>
          </w:p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ECTS</w:t>
            </w:r>
          </w:p>
        </w:tc>
      </w:tr>
      <w:tr w:rsidR="00F00393" w:rsidRPr="003F406A" w:rsidTr="0076207A">
        <w:trPr>
          <w:cantSplit/>
          <w:trHeight w:hRule="exact" w:val="362"/>
        </w:trPr>
        <w:tc>
          <w:tcPr>
            <w:tcW w:w="4762" w:type="dxa"/>
            <w:vMerge/>
            <w:shd w:val="clear" w:color="auto" w:fill="auto"/>
            <w:vAlign w:val="center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auto"/>
            <w:textDirection w:val="tbRl"/>
            <w:vAlign w:val="center"/>
          </w:tcPr>
          <w:p w:rsidR="00F00393" w:rsidRPr="003F406A" w:rsidRDefault="00F00393" w:rsidP="0076207A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406A">
              <w:rPr>
                <w:rFonts w:ascii="Arial" w:hAnsi="Arial" w:cs="Arial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"/>
            <w:vAlign w:val="center"/>
          </w:tcPr>
          <w:p w:rsidR="00F00393" w:rsidRPr="003F406A" w:rsidRDefault="00F00393" w:rsidP="0076207A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00393" w:rsidRPr="003F406A" w:rsidTr="0076207A">
        <w:trPr>
          <w:cantSplit/>
          <w:trHeight w:hRule="exact" w:val="649"/>
        </w:trPr>
        <w:tc>
          <w:tcPr>
            <w:tcW w:w="4762" w:type="dxa"/>
            <w:vMerge/>
            <w:shd w:val="clear" w:color="auto" w:fill="auto"/>
            <w:vAlign w:val="center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shd w:val="clear" w:color="auto" w:fill="auto"/>
            <w:vAlign w:val="center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3F406A" w:rsidTr="0076207A">
        <w:tc>
          <w:tcPr>
            <w:tcW w:w="4762" w:type="dxa"/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Narracje biograficzne i autobiograficzne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38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oc.</w:t>
            </w: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F00393" w:rsidRPr="003F406A" w:rsidTr="0076207A">
        <w:tc>
          <w:tcPr>
            <w:tcW w:w="4762" w:type="dxa"/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 xml:space="preserve">Współczesna kultura literacka 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38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oc.</w:t>
            </w: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F00393" w:rsidRPr="003F406A" w:rsidTr="0076207A">
        <w:tc>
          <w:tcPr>
            <w:tcW w:w="4762" w:type="dxa"/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Podstawy redakcji tekstu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8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oc.</w:t>
            </w: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00393" w:rsidRPr="003F406A" w:rsidTr="0076207A">
        <w:tc>
          <w:tcPr>
            <w:tcW w:w="4762" w:type="dxa"/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Adaptacje filmowe literatury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8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oc.</w:t>
            </w: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00393" w:rsidRPr="003F406A" w:rsidTr="0076207A">
        <w:tc>
          <w:tcPr>
            <w:tcW w:w="4762" w:type="dxa"/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Elementy teorii mediów i komunikowania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38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0393" w:rsidRPr="003F406A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 xml:space="preserve">Analiza i interpretacja dzieła filmowego 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8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oc.</w:t>
            </w: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00393" w:rsidRPr="003F406A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 xml:space="preserve">Psychologia kulturowa 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38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oc.</w:t>
            </w: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00393" w:rsidRPr="003F406A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 xml:space="preserve">Kognitywizm: spojrzenie interdyscyplinarne 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8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zal.</w:t>
            </w: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00393" w:rsidRPr="003F406A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Historia sztuki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38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zal.</w:t>
            </w: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00393" w:rsidRPr="003F406A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Instytucje kultury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8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zal.</w:t>
            </w: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00393" w:rsidRPr="003F406A" w:rsidTr="0076207A">
        <w:tc>
          <w:tcPr>
            <w:tcW w:w="4762" w:type="dxa"/>
            <w:tcBorders>
              <w:bottom w:val="single" w:sz="2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406A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538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0393" w:rsidRPr="003F406A" w:rsidTr="0076207A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9"/>
            <w:tcBorders>
              <w:left w:val="single" w:sz="2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F406A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06A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</w:tr>
    </w:tbl>
    <w:p w:rsidR="00F00393" w:rsidRPr="003F406A" w:rsidRDefault="00F00393" w:rsidP="00F00393">
      <w:pPr>
        <w:rPr>
          <w:rFonts w:ascii="Arial" w:hAnsi="Arial" w:cs="Arial"/>
          <w:sz w:val="16"/>
          <w:szCs w:val="16"/>
        </w:rPr>
      </w:pPr>
    </w:p>
    <w:p w:rsidR="00F00393" w:rsidRPr="003F406A" w:rsidRDefault="00F00393" w:rsidP="00F00393">
      <w:pPr>
        <w:rPr>
          <w:rFonts w:ascii="Arial" w:hAnsi="Arial" w:cs="Arial"/>
          <w:sz w:val="16"/>
          <w:szCs w:val="16"/>
        </w:rPr>
      </w:pPr>
      <w:r w:rsidRPr="003F406A">
        <w:rPr>
          <w:rFonts w:ascii="Arial" w:hAnsi="Arial" w:cs="Arial"/>
          <w:sz w:val="16"/>
          <w:szCs w:val="16"/>
        </w:rPr>
        <w:t>Kursy do wyboru</w:t>
      </w:r>
    </w:p>
    <w:p w:rsidR="00F00393" w:rsidRPr="003F406A" w:rsidRDefault="00F00393" w:rsidP="00F00393">
      <w:pPr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679"/>
        <w:gridCol w:w="284"/>
        <w:gridCol w:w="567"/>
      </w:tblGrid>
      <w:tr w:rsidR="00F00393" w:rsidRPr="003F406A" w:rsidTr="0076207A">
        <w:trPr>
          <w:cantSplit/>
          <w:trHeight w:hRule="exact" w:val="732"/>
        </w:trPr>
        <w:tc>
          <w:tcPr>
            <w:tcW w:w="4762" w:type="dxa"/>
            <w:vMerge w:val="restart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3743" w:type="dxa"/>
            <w:gridSpan w:val="8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godziny kontaktowe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E/-</w:t>
            </w:r>
          </w:p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ECTS</w:t>
            </w:r>
          </w:p>
        </w:tc>
      </w:tr>
      <w:tr w:rsidR="00F00393" w:rsidRPr="003F406A" w:rsidTr="0076207A">
        <w:trPr>
          <w:cantSplit/>
          <w:trHeight w:hRule="exact" w:val="362"/>
        </w:trPr>
        <w:tc>
          <w:tcPr>
            <w:tcW w:w="476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tbRl"/>
            <w:vAlign w:val="center"/>
          </w:tcPr>
          <w:p w:rsidR="00F00393" w:rsidRPr="003F406A" w:rsidRDefault="00F00393" w:rsidP="0076207A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406A">
              <w:rPr>
                <w:rFonts w:ascii="Arial" w:hAnsi="Arial" w:cs="Arial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67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tbRl"/>
            <w:vAlign w:val="center"/>
          </w:tcPr>
          <w:p w:rsidR="00F00393" w:rsidRPr="003F406A" w:rsidRDefault="00F00393" w:rsidP="0076207A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28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00393" w:rsidRPr="003F406A" w:rsidTr="0076207A">
        <w:trPr>
          <w:cantSplit/>
          <w:trHeight w:hRule="exact" w:val="573"/>
        </w:trPr>
        <w:tc>
          <w:tcPr>
            <w:tcW w:w="476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3F406A" w:rsidTr="0076207A">
        <w:tc>
          <w:tcPr>
            <w:tcW w:w="9356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Trzy</w:t>
            </w:r>
            <w:r w:rsidRPr="003F406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3F406A">
              <w:rPr>
                <w:rFonts w:ascii="Arial" w:hAnsi="Arial" w:cs="Arial"/>
                <w:sz w:val="16"/>
                <w:szCs w:val="16"/>
              </w:rPr>
              <w:t>kursy do wyboru, każdy po 2 ECTS</w:t>
            </w:r>
          </w:p>
        </w:tc>
      </w:tr>
      <w:tr w:rsidR="00F00393" w:rsidRPr="003F406A" w:rsidTr="0076207A">
        <w:tc>
          <w:tcPr>
            <w:tcW w:w="47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 xml:space="preserve">Literatura a media społecznościowe 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3 x 20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3x2</w:t>
            </w:r>
          </w:p>
        </w:tc>
      </w:tr>
      <w:tr w:rsidR="00F00393" w:rsidRPr="003F406A" w:rsidTr="0076207A">
        <w:tc>
          <w:tcPr>
            <w:tcW w:w="47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 xml:space="preserve">Tradycje religijne w literaturze 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3F406A" w:rsidTr="0076207A">
        <w:tc>
          <w:tcPr>
            <w:tcW w:w="47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Kwestia kobieca w literaturze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3F406A" w:rsidTr="0076207A">
        <w:tc>
          <w:tcPr>
            <w:tcW w:w="47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Posthumanizm w literaturze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3F406A" w:rsidTr="0076207A">
        <w:tc>
          <w:tcPr>
            <w:tcW w:w="4762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06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F00393" w:rsidRPr="003F406A" w:rsidTr="0076207A">
        <w:tc>
          <w:tcPr>
            <w:tcW w:w="9356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Seminarium</w:t>
            </w:r>
          </w:p>
        </w:tc>
      </w:tr>
      <w:tr w:rsidR="00F00393" w:rsidRPr="003F406A" w:rsidTr="0076207A">
        <w:tc>
          <w:tcPr>
            <w:tcW w:w="47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Seminarium licencjackie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0393" w:rsidRPr="003F406A" w:rsidTr="0076207A">
        <w:tc>
          <w:tcPr>
            <w:tcW w:w="4762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4027" w:type="dxa"/>
            <w:gridSpan w:val="9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tabs>
                <w:tab w:val="center" w:pos="22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F406A">
              <w:rPr>
                <w:rFonts w:ascii="Arial" w:hAnsi="Arial" w:cs="Arial"/>
                <w:b/>
                <w:sz w:val="16"/>
                <w:szCs w:val="16"/>
              </w:rPr>
              <w:tab/>
              <w:t>9</w:t>
            </w:r>
          </w:p>
        </w:tc>
      </w:tr>
    </w:tbl>
    <w:p w:rsidR="00F00393" w:rsidRDefault="00F00393" w:rsidP="00F00393">
      <w:pPr>
        <w:jc w:val="right"/>
        <w:rPr>
          <w:rFonts w:ascii="Arial" w:hAnsi="Arial" w:cs="Arial"/>
          <w:b/>
          <w:sz w:val="20"/>
          <w:szCs w:val="20"/>
        </w:rPr>
      </w:pPr>
    </w:p>
    <w:p w:rsidR="00F00393" w:rsidRPr="007E74C2" w:rsidRDefault="00F00393" w:rsidP="00F00393">
      <w:pPr>
        <w:rPr>
          <w:rFonts w:ascii="Arial" w:hAnsi="Arial" w:cs="Arial"/>
          <w:sz w:val="16"/>
          <w:szCs w:val="16"/>
        </w:rPr>
      </w:pPr>
    </w:p>
    <w:p w:rsidR="00F00393" w:rsidRDefault="00F00393" w:rsidP="00F00393">
      <w:pPr>
        <w:spacing w:after="120"/>
        <w:rPr>
          <w:rFonts w:ascii="Arial" w:hAnsi="Arial" w:cs="Arial"/>
          <w:b/>
          <w:bCs/>
        </w:rPr>
      </w:pPr>
    </w:p>
    <w:p w:rsidR="00F00393" w:rsidRDefault="00F00393" w:rsidP="00F00393">
      <w:pPr>
        <w:spacing w:after="120"/>
        <w:rPr>
          <w:rFonts w:ascii="Arial" w:hAnsi="Arial" w:cs="Arial"/>
          <w:b/>
          <w:bCs/>
        </w:rPr>
      </w:pPr>
    </w:p>
    <w:p w:rsidR="00F00393" w:rsidRDefault="00F00393" w:rsidP="00F00393">
      <w:pPr>
        <w:spacing w:after="120"/>
        <w:rPr>
          <w:rFonts w:ascii="Arial" w:hAnsi="Arial" w:cs="Arial"/>
          <w:b/>
          <w:bCs/>
        </w:rPr>
      </w:pPr>
    </w:p>
    <w:p w:rsidR="00F00393" w:rsidRDefault="00F00393" w:rsidP="00F00393">
      <w:pPr>
        <w:spacing w:after="120"/>
        <w:rPr>
          <w:rFonts w:ascii="Arial" w:hAnsi="Arial" w:cs="Arial"/>
          <w:b/>
          <w:bCs/>
        </w:rPr>
      </w:pPr>
    </w:p>
    <w:p w:rsidR="00F00393" w:rsidRDefault="00F00393" w:rsidP="00F00393">
      <w:pPr>
        <w:spacing w:after="120"/>
        <w:rPr>
          <w:rFonts w:ascii="Arial" w:hAnsi="Arial" w:cs="Arial"/>
          <w:b/>
          <w:bCs/>
        </w:rPr>
      </w:pPr>
    </w:p>
    <w:p w:rsidR="00F00393" w:rsidRDefault="00F00393" w:rsidP="00F00393">
      <w:pPr>
        <w:spacing w:after="120"/>
        <w:rPr>
          <w:rFonts w:ascii="Arial" w:hAnsi="Arial" w:cs="Arial"/>
          <w:b/>
          <w:bCs/>
        </w:rPr>
      </w:pPr>
    </w:p>
    <w:p w:rsidR="00F00393" w:rsidRDefault="00F00393" w:rsidP="00F00393">
      <w:pPr>
        <w:spacing w:after="120"/>
        <w:rPr>
          <w:rFonts w:ascii="Arial" w:hAnsi="Arial" w:cs="Arial"/>
          <w:b/>
          <w:bCs/>
        </w:rPr>
      </w:pPr>
    </w:p>
    <w:p w:rsidR="00F00393" w:rsidRPr="00A51EE1" w:rsidRDefault="00F00393" w:rsidP="00F00393">
      <w:pPr>
        <w:spacing w:after="120"/>
        <w:rPr>
          <w:rFonts w:ascii="Arial" w:hAnsi="Arial" w:cs="Arial"/>
          <w:b/>
          <w:bCs/>
        </w:rPr>
      </w:pPr>
      <w:r w:rsidRPr="00BC5177">
        <w:rPr>
          <w:rFonts w:ascii="Arial" w:hAnsi="Arial" w:cs="Arial"/>
          <w:b/>
          <w:bCs/>
        </w:rPr>
        <w:t>Semestr VI</w:t>
      </w:r>
      <w:r>
        <w:rPr>
          <w:rFonts w:ascii="Arial" w:hAnsi="Arial" w:cs="Arial"/>
          <w:b/>
          <w:bCs/>
        </w:rPr>
        <w:t xml:space="preserve">: </w:t>
      </w:r>
    </w:p>
    <w:p w:rsidR="00F00393" w:rsidRPr="003F406A" w:rsidRDefault="00F00393" w:rsidP="00F00393">
      <w:pPr>
        <w:spacing w:after="120"/>
        <w:rPr>
          <w:rFonts w:ascii="Arial" w:hAnsi="Arial" w:cs="Arial"/>
          <w:sz w:val="16"/>
          <w:szCs w:val="16"/>
        </w:rPr>
      </w:pPr>
      <w:r w:rsidRPr="003F406A">
        <w:rPr>
          <w:rFonts w:ascii="Arial" w:hAnsi="Arial" w:cs="Arial"/>
          <w:sz w:val="16"/>
          <w:szCs w:val="16"/>
        </w:rPr>
        <w:t>Zajęcia dydaktyczne – obligatoryjne</w:t>
      </w:r>
    </w:p>
    <w:tbl>
      <w:tblPr>
        <w:tblW w:w="921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538"/>
        <w:gridCol w:w="425"/>
      </w:tblGrid>
      <w:tr w:rsidR="00F00393" w:rsidRPr="003F406A" w:rsidTr="0076207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auto"/>
            <w:vAlign w:val="center"/>
          </w:tcPr>
          <w:p w:rsidR="00F00393" w:rsidRPr="003F406A" w:rsidRDefault="00F00393" w:rsidP="0076207A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godziny kontaktowe</w:t>
            </w:r>
          </w:p>
        </w:tc>
        <w:tc>
          <w:tcPr>
            <w:tcW w:w="538" w:type="dxa"/>
            <w:vMerge w:val="restart"/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E/-</w:t>
            </w:r>
          </w:p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ECTS</w:t>
            </w:r>
          </w:p>
        </w:tc>
      </w:tr>
      <w:tr w:rsidR="00F00393" w:rsidRPr="003F406A" w:rsidTr="0076207A">
        <w:trPr>
          <w:cantSplit/>
          <w:trHeight w:hRule="exact" w:val="362"/>
        </w:trPr>
        <w:tc>
          <w:tcPr>
            <w:tcW w:w="4762" w:type="dxa"/>
            <w:vMerge/>
            <w:shd w:val="clear" w:color="auto" w:fill="auto"/>
            <w:vAlign w:val="center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auto"/>
            <w:textDirection w:val="tbRl"/>
            <w:vAlign w:val="center"/>
          </w:tcPr>
          <w:p w:rsidR="00F00393" w:rsidRPr="003F406A" w:rsidRDefault="00F00393" w:rsidP="0076207A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406A">
              <w:rPr>
                <w:rFonts w:ascii="Arial" w:hAnsi="Arial" w:cs="Arial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"/>
            <w:vAlign w:val="center"/>
          </w:tcPr>
          <w:p w:rsidR="00F00393" w:rsidRPr="003F406A" w:rsidRDefault="00F00393" w:rsidP="0076207A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00393" w:rsidRPr="003F406A" w:rsidTr="0076207A">
        <w:trPr>
          <w:cantSplit/>
          <w:trHeight w:hRule="exact" w:val="649"/>
        </w:trPr>
        <w:tc>
          <w:tcPr>
            <w:tcW w:w="4762" w:type="dxa"/>
            <w:vMerge/>
            <w:shd w:val="clear" w:color="auto" w:fill="auto"/>
            <w:vAlign w:val="center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shd w:val="clear" w:color="auto" w:fill="auto"/>
            <w:vAlign w:val="center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3F406A" w:rsidTr="0076207A">
        <w:tc>
          <w:tcPr>
            <w:tcW w:w="4762" w:type="dxa"/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Literatura non-fiction: motywy i gatunki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38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0393" w:rsidRPr="003F406A" w:rsidTr="0076207A">
        <w:tc>
          <w:tcPr>
            <w:tcW w:w="4762" w:type="dxa"/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Stylistyka tekstów prasowych i medialnych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38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0393" w:rsidRPr="003F406A" w:rsidTr="0076207A">
        <w:tc>
          <w:tcPr>
            <w:tcW w:w="4762" w:type="dxa"/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Modernizm i postmodernizm w  literaturze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38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0393" w:rsidRPr="003F406A" w:rsidTr="0076207A">
        <w:tc>
          <w:tcPr>
            <w:tcW w:w="4762" w:type="dxa"/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Literatura dla dzieci i młodzieży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8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zal.</w:t>
            </w: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0393" w:rsidRPr="003F406A" w:rsidTr="0076207A">
        <w:tc>
          <w:tcPr>
            <w:tcW w:w="4762" w:type="dxa"/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Podstawy komunikacji międzykulturowej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8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zal.</w:t>
            </w: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tabs>
                <w:tab w:val="left" w:pos="195"/>
                <w:tab w:val="right" w:pos="315"/>
              </w:tabs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</w:tc>
      </w:tr>
      <w:tr w:rsidR="00F00393" w:rsidRPr="003F406A" w:rsidTr="0076207A">
        <w:tc>
          <w:tcPr>
            <w:tcW w:w="4762" w:type="dxa"/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 xml:space="preserve">Socjolingwistyka 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38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zal.</w:t>
            </w: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00393" w:rsidRPr="003F406A" w:rsidTr="0076207A">
        <w:tc>
          <w:tcPr>
            <w:tcW w:w="4762" w:type="dxa"/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Elementy retoryki wypowiedzi publicznych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38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zal</w:t>
            </w: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00393" w:rsidRPr="003F406A" w:rsidTr="0076207A">
        <w:tc>
          <w:tcPr>
            <w:tcW w:w="4762" w:type="dxa"/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538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3F406A" w:rsidTr="0076207A">
        <w:tc>
          <w:tcPr>
            <w:tcW w:w="4762" w:type="dxa"/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9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F406A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425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F406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</w:tbl>
    <w:p w:rsidR="00F00393" w:rsidRPr="003F406A" w:rsidRDefault="00F00393" w:rsidP="00F00393">
      <w:pPr>
        <w:rPr>
          <w:rFonts w:ascii="Arial" w:hAnsi="Arial" w:cs="Arial"/>
          <w:sz w:val="16"/>
          <w:szCs w:val="16"/>
        </w:rPr>
      </w:pPr>
      <w:r w:rsidRPr="003F406A">
        <w:rPr>
          <w:rFonts w:ascii="Arial" w:hAnsi="Arial" w:cs="Arial"/>
          <w:sz w:val="16"/>
          <w:szCs w:val="16"/>
        </w:rPr>
        <w:t>Kursy do wyboru</w:t>
      </w:r>
    </w:p>
    <w:p w:rsidR="00F00393" w:rsidRPr="003F406A" w:rsidRDefault="00F00393" w:rsidP="00F00393">
      <w:pPr>
        <w:rPr>
          <w:rFonts w:ascii="Arial" w:hAnsi="Arial" w:cs="Arial"/>
          <w:sz w:val="16"/>
          <w:szCs w:val="16"/>
        </w:rPr>
      </w:pPr>
    </w:p>
    <w:tbl>
      <w:tblPr>
        <w:tblW w:w="451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48"/>
        <w:gridCol w:w="375"/>
        <w:gridCol w:w="379"/>
        <w:gridCol w:w="379"/>
        <w:gridCol w:w="382"/>
        <w:gridCol w:w="382"/>
        <w:gridCol w:w="386"/>
        <w:gridCol w:w="366"/>
        <w:gridCol w:w="544"/>
        <w:gridCol w:w="444"/>
        <w:gridCol w:w="624"/>
      </w:tblGrid>
      <w:tr w:rsidR="00F00393" w:rsidRPr="003F406A" w:rsidTr="0076207A">
        <w:trPr>
          <w:cantSplit/>
          <w:trHeight w:val="732"/>
        </w:trPr>
        <w:tc>
          <w:tcPr>
            <w:tcW w:w="2581" w:type="pct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1813" w:type="pct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godziny kontaktowe</w:t>
            </w:r>
          </w:p>
        </w:tc>
        <w:tc>
          <w:tcPr>
            <w:tcW w:w="252" w:type="pct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E/-</w:t>
            </w:r>
          </w:p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ECTS</w:t>
            </w:r>
          </w:p>
        </w:tc>
      </w:tr>
      <w:tr w:rsidR="00F00393" w:rsidRPr="003F406A" w:rsidTr="0076207A">
        <w:trPr>
          <w:cantSplit/>
          <w:trHeight w:val="362"/>
        </w:trPr>
        <w:tc>
          <w:tcPr>
            <w:tcW w:w="2581" w:type="pct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0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zajęć w grupach</w:t>
            </w:r>
          </w:p>
        </w:tc>
        <w:tc>
          <w:tcPr>
            <w:tcW w:w="20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:rsidR="00F00393" w:rsidRPr="003F406A" w:rsidRDefault="00F00393" w:rsidP="0076207A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406A">
              <w:rPr>
                <w:rFonts w:ascii="Arial" w:hAnsi="Arial" w:cs="Arial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3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:rsidR="00F00393" w:rsidRPr="003F406A" w:rsidRDefault="00F00393" w:rsidP="0076207A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252" w:type="pct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3F406A" w:rsidTr="0076207A">
        <w:trPr>
          <w:cantSplit/>
          <w:trHeight w:val="573"/>
        </w:trPr>
        <w:tc>
          <w:tcPr>
            <w:tcW w:w="2581" w:type="pct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3F406A" w:rsidTr="0076207A">
        <w:tc>
          <w:tcPr>
            <w:tcW w:w="2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Sztuczna inteligencja: aspekty utylitarne i etyczne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1 x 20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zal</w:t>
            </w:r>
          </w:p>
        </w:tc>
        <w:tc>
          <w:tcPr>
            <w:tcW w:w="354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 xml:space="preserve">1 x 2 </w:t>
            </w:r>
          </w:p>
        </w:tc>
      </w:tr>
      <w:tr w:rsidR="00F00393" w:rsidRPr="003F406A" w:rsidTr="0076207A">
        <w:tc>
          <w:tcPr>
            <w:tcW w:w="2581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Kompetencje cyfrowe w kulturze 3.0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zal</w:t>
            </w:r>
          </w:p>
        </w:tc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3F406A" w:rsidTr="0076207A">
        <w:tc>
          <w:tcPr>
            <w:tcW w:w="2581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Teatr polski po 1989 roku. Historia, ponowoczesność, performance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1 x 20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Zal.</w:t>
            </w:r>
          </w:p>
        </w:tc>
        <w:tc>
          <w:tcPr>
            <w:tcW w:w="354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1x 2</w:t>
            </w:r>
          </w:p>
        </w:tc>
      </w:tr>
      <w:tr w:rsidR="00F00393" w:rsidRPr="003F406A" w:rsidTr="0076207A">
        <w:tc>
          <w:tcPr>
            <w:tcW w:w="2581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 xml:space="preserve">Język mody i </w:t>
            </w:r>
            <w:r w:rsidRPr="003F406A">
              <w:rPr>
                <w:rFonts w:ascii="Arial" w:hAnsi="Arial" w:cs="Arial"/>
                <w:i/>
                <w:sz w:val="16"/>
                <w:szCs w:val="16"/>
              </w:rPr>
              <w:t>designu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 xml:space="preserve">Zal. </w:t>
            </w:r>
          </w:p>
        </w:tc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393" w:rsidRPr="003F406A" w:rsidTr="0076207A">
        <w:tc>
          <w:tcPr>
            <w:tcW w:w="2581" w:type="pct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zal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00393" w:rsidRPr="003F406A" w:rsidTr="0076207A">
        <w:tc>
          <w:tcPr>
            <w:tcW w:w="25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 xml:space="preserve">Seminarium licencjackie 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00393" w:rsidRPr="003F406A" w:rsidTr="0076207A">
        <w:tc>
          <w:tcPr>
            <w:tcW w:w="25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2065" w:type="pct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06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</w:tbl>
    <w:p w:rsidR="00F00393" w:rsidRPr="003F406A" w:rsidRDefault="00F00393" w:rsidP="00F00393">
      <w:pPr>
        <w:rPr>
          <w:rFonts w:ascii="Arial" w:hAnsi="Arial" w:cs="Arial"/>
          <w:sz w:val="16"/>
          <w:szCs w:val="16"/>
        </w:rPr>
      </w:pPr>
      <w:r w:rsidRPr="003F406A">
        <w:rPr>
          <w:rFonts w:ascii="Arial" w:hAnsi="Arial" w:cs="Arial"/>
          <w:sz w:val="16"/>
          <w:szCs w:val="16"/>
        </w:rPr>
        <w:t>Praktyki</w:t>
      </w:r>
    </w:p>
    <w:tbl>
      <w:tblPr>
        <w:tblpPr w:leftFromText="141" w:rightFromText="141" w:vertAnchor="text" w:horzAnchor="margin" w:tblpX="55" w:tblpY="123"/>
        <w:tblW w:w="99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42"/>
        <w:gridCol w:w="850"/>
        <w:gridCol w:w="1843"/>
        <w:gridCol w:w="992"/>
        <w:gridCol w:w="851"/>
      </w:tblGrid>
      <w:tr w:rsidR="00F00393" w:rsidRPr="003F406A" w:rsidTr="0076207A">
        <w:tc>
          <w:tcPr>
            <w:tcW w:w="54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nazwa praktyki</w:t>
            </w:r>
          </w:p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godz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tyg.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forma zaliczenia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punkty ECTS</w:t>
            </w:r>
          </w:p>
        </w:tc>
      </w:tr>
      <w:tr w:rsidR="00F00393" w:rsidRPr="003F406A" w:rsidTr="0076207A">
        <w:tc>
          <w:tcPr>
            <w:tcW w:w="5442" w:type="dxa"/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Praktyka zawodowa w instytucji kultury lub w mediach 2 – praktyka ciągła</w:t>
            </w:r>
          </w:p>
        </w:tc>
        <w:tc>
          <w:tcPr>
            <w:tcW w:w="850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2 tygodnie; pierwsze dwa tygodnie semestru letniego</w:t>
            </w:r>
          </w:p>
        </w:tc>
        <w:tc>
          <w:tcPr>
            <w:tcW w:w="992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00393" w:rsidRPr="003F406A" w:rsidTr="0076207A">
        <w:trPr>
          <w:cantSplit/>
        </w:trPr>
        <w:tc>
          <w:tcPr>
            <w:tcW w:w="9127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F00393" w:rsidRPr="003F406A" w:rsidRDefault="00F00393" w:rsidP="00F00393">
      <w:pPr>
        <w:rPr>
          <w:rFonts w:ascii="Arial" w:hAnsi="Arial" w:cs="Arial"/>
          <w:sz w:val="16"/>
          <w:szCs w:val="16"/>
        </w:rPr>
      </w:pPr>
      <w:r w:rsidRPr="003F406A">
        <w:rPr>
          <w:rFonts w:ascii="Arial" w:hAnsi="Arial" w:cs="Arial"/>
          <w:sz w:val="16"/>
          <w:szCs w:val="16"/>
        </w:rPr>
        <w:t xml:space="preserve">Egzamin dyplomowy 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9"/>
        <w:gridCol w:w="851"/>
        <w:gridCol w:w="851"/>
      </w:tblGrid>
      <w:tr w:rsidR="00F00393" w:rsidRPr="003F406A" w:rsidTr="0076207A">
        <w:tc>
          <w:tcPr>
            <w:tcW w:w="5159" w:type="dxa"/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rodzaj zajęć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punkty ECTS</w:t>
            </w:r>
          </w:p>
        </w:tc>
      </w:tr>
      <w:tr w:rsidR="00F00393" w:rsidRPr="003F406A" w:rsidTr="0076207A">
        <w:tc>
          <w:tcPr>
            <w:tcW w:w="5159" w:type="dxa"/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Kulturoznawstwo i wiedza o mediach - egzamin w oparciu o pracę lub projekt dyplomowy</w:t>
            </w:r>
          </w:p>
        </w:tc>
        <w:tc>
          <w:tcPr>
            <w:tcW w:w="851" w:type="dxa"/>
            <w:shd w:val="clear" w:color="auto" w:fill="auto"/>
          </w:tcPr>
          <w:p w:rsidR="00F00393" w:rsidRPr="003F406A" w:rsidRDefault="00F00393" w:rsidP="0076207A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00393" w:rsidRPr="003F406A" w:rsidRDefault="00F00393" w:rsidP="0076207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0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F00393" w:rsidRPr="003F406A" w:rsidRDefault="00F00393" w:rsidP="00F00393">
      <w:pPr>
        <w:rPr>
          <w:rFonts w:ascii="Arial" w:hAnsi="Arial" w:cs="Arial"/>
          <w:sz w:val="16"/>
          <w:szCs w:val="16"/>
        </w:rPr>
      </w:pPr>
    </w:p>
    <w:p w:rsidR="00F00393" w:rsidRPr="003F406A" w:rsidRDefault="00F00393" w:rsidP="00F00393">
      <w:pPr>
        <w:rPr>
          <w:rFonts w:ascii="Arial" w:hAnsi="Arial" w:cs="Arial"/>
          <w:sz w:val="16"/>
          <w:szCs w:val="16"/>
        </w:rPr>
      </w:pPr>
    </w:p>
    <w:p w:rsidR="00F00393" w:rsidRPr="003F406A" w:rsidRDefault="00F00393" w:rsidP="00F00393">
      <w:pPr>
        <w:rPr>
          <w:rFonts w:ascii="Arial" w:hAnsi="Arial" w:cs="Arial"/>
          <w:sz w:val="16"/>
          <w:szCs w:val="16"/>
        </w:rPr>
      </w:pPr>
    </w:p>
    <w:p w:rsidR="00F00393" w:rsidRPr="003F406A" w:rsidRDefault="00F00393" w:rsidP="00F00393">
      <w:pPr>
        <w:rPr>
          <w:rFonts w:ascii="Arial" w:hAnsi="Arial" w:cs="Arial"/>
          <w:sz w:val="16"/>
          <w:szCs w:val="16"/>
        </w:rPr>
      </w:pPr>
    </w:p>
    <w:p w:rsidR="005E4B55" w:rsidRDefault="005E4B55"/>
    <w:sectPr w:rsidR="005E4B55" w:rsidSect="00E16464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134" w:right="1134" w:bottom="1134" w:left="1134" w:header="709" w:footer="85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7F" w:rsidRDefault="0068207F" w:rsidP="00F00393">
      <w:r>
        <w:separator/>
      </w:r>
    </w:p>
  </w:endnote>
  <w:endnote w:type="continuationSeparator" w:id="0">
    <w:p w:rsidR="0068207F" w:rsidRDefault="0068207F" w:rsidP="00F00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93" w:rsidRDefault="00F003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393" w:rsidRDefault="00F0039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93" w:rsidRDefault="00F003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0393" w:rsidRDefault="00F00393">
    <w:pPr>
      <w:pStyle w:val="Stopka"/>
      <w:ind w:right="360"/>
      <w:jc w:val="right"/>
    </w:pPr>
  </w:p>
  <w:p w:rsidR="00F00393" w:rsidRDefault="00F00393">
    <w:pPr>
      <w:pStyle w:val="Stopka"/>
      <w:rPr>
        <w:color w:val="80808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23" w:rsidRDefault="006820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1C23" w:rsidRDefault="0068207F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23" w:rsidRDefault="006820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0393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EB1C23" w:rsidRDefault="0068207F">
    <w:pPr>
      <w:pStyle w:val="Stopka"/>
      <w:ind w:right="360"/>
      <w:jc w:val="right"/>
    </w:pPr>
  </w:p>
  <w:p w:rsidR="00EB1C23" w:rsidRDefault="0068207F">
    <w:pPr>
      <w:pStyle w:val="Stopka"/>
      <w:rPr>
        <w:color w:val="8080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7F" w:rsidRDefault="0068207F" w:rsidP="00F00393">
      <w:r>
        <w:separator/>
      </w:r>
    </w:p>
  </w:footnote>
  <w:footnote w:type="continuationSeparator" w:id="0">
    <w:p w:rsidR="0068207F" w:rsidRDefault="0068207F" w:rsidP="00F00393">
      <w:r>
        <w:continuationSeparator/>
      </w:r>
    </w:p>
  </w:footnote>
  <w:footnote w:id="1">
    <w:p w:rsidR="00F00393" w:rsidRPr="00AA6F47" w:rsidRDefault="00F00393" w:rsidP="00F00393">
      <w:pPr>
        <w:pStyle w:val="Tekstprzypisudolnego"/>
      </w:pPr>
      <w:r w:rsidRPr="00AA6F47">
        <w:rPr>
          <w:rStyle w:val="Odwoanieprzypisudolnego"/>
        </w:rPr>
        <w:footnoteRef/>
      </w:r>
      <w:r w:rsidRPr="00AA6F47">
        <w:t xml:space="preserve"> Zgodnie z załącznikiem do ustawy z dnia 22 grudnia 2015 r. o Zintegrowanym Systemie Kwalifikacji (Dz. U. z 2016, poz.64)</w:t>
      </w:r>
    </w:p>
  </w:footnote>
  <w:footnote w:id="2">
    <w:p w:rsidR="00F00393" w:rsidRPr="00696B7C" w:rsidRDefault="00F00393" w:rsidP="00F00393">
      <w:pPr>
        <w:jc w:val="both"/>
        <w:rPr>
          <w:sz w:val="18"/>
          <w:szCs w:val="18"/>
        </w:rPr>
      </w:pPr>
      <w:r w:rsidRPr="00AA6F47">
        <w:rPr>
          <w:rStyle w:val="Odwoanieprzypisudolnego"/>
        </w:rPr>
        <w:footnoteRef/>
      </w:r>
      <w:r w:rsidRPr="00696B7C">
        <w:rPr>
          <w:sz w:val="18"/>
          <w:szCs w:val="18"/>
        </w:rPr>
        <w:t xml:space="preserve">Zgodnie z załącznikiem do rozporządzenie Ministra Nauki i Szkolnictwa Wyższego z dnia 14 listopada 2018 r. w sprawie charakterystyk drugiego stopnia efektów uczenia się dla kwalifikacji na poziomie 6-8 Polskiej Ramy Kwalifikacji (Dz. U. z 2018 r., poz. 2218) - </w:t>
      </w:r>
    </w:p>
    <w:p w:rsidR="00F00393" w:rsidRPr="00BD71D9" w:rsidRDefault="00F00393" w:rsidP="00F00393">
      <w:pPr>
        <w:jc w:val="both"/>
        <w:rPr>
          <w:sz w:val="20"/>
          <w:szCs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93" w:rsidRDefault="00F00393">
    <w:pPr>
      <w:pStyle w:val="Nagwek"/>
    </w:pPr>
    <w:r>
      <w:t>`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23" w:rsidRDefault="0068207F">
    <w:pPr>
      <w:pStyle w:val="Nagwek"/>
    </w:pPr>
    <w: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2D9316E3"/>
    <w:multiLevelType w:val="hybridMultilevel"/>
    <w:tmpl w:val="65E097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00393"/>
    <w:rsid w:val="00097F9E"/>
    <w:rsid w:val="00107A44"/>
    <w:rsid w:val="00107FB9"/>
    <w:rsid w:val="00114343"/>
    <w:rsid w:val="00174A65"/>
    <w:rsid w:val="0020507C"/>
    <w:rsid w:val="002C1EF7"/>
    <w:rsid w:val="002D027B"/>
    <w:rsid w:val="003157FC"/>
    <w:rsid w:val="00433929"/>
    <w:rsid w:val="005702A7"/>
    <w:rsid w:val="005C0E68"/>
    <w:rsid w:val="005E4B55"/>
    <w:rsid w:val="006066B1"/>
    <w:rsid w:val="00621AAF"/>
    <w:rsid w:val="0068207F"/>
    <w:rsid w:val="00684271"/>
    <w:rsid w:val="007916B6"/>
    <w:rsid w:val="00861D71"/>
    <w:rsid w:val="008829AC"/>
    <w:rsid w:val="00965B3F"/>
    <w:rsid w:val="00A6106D"/>
    <w:rsid w:val="00AF4618"/>
    <w:rsid w:val="00B037B0"/>
    <w:rsid w:val="00C5404F"/>
    <w:rsid w:val="00C54167"/>
    <w:rsid w:val="00E00F08"/>
    <w:rsid w:val="00E1600C"/>
    <w:rsid w:val="00E16948"/>
    <w:rsid w:val="00E22A5B"/>
    <w:rsid w:val="00E34797"/>
    <w:rsid w:val="00EA1769"/>
    <w:rsid w:val="00F0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3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0393"/>
    <w:pPr>
      <w:keepNext/>
      <w:tabs>
        <w:tab w:val="left" w:pos="284"/>
      </w:tabs>
      <w:spacing w:after="113"/>
      <w:jc w:val="both"/>
      <w:outlineLvl w:val="0"/>
    </w:pPr>
    <w:rPr>
      <w:rFonts w:ascii="Verdana" w:hAnsi="Verdana"/>
      <w:color w:val="800080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F00393"/>
    <w:pPr>
      <w:keepNext/>
      <w:spacing w:after="120"/>
      <w:outlineLvl w:val="1"/>
    </w:pPr>
    <w:rPr>
      <w:rFonts w:ascii="Verdana" w:hAnsi="Verdana"/>
      <w:color w:val="333399"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003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00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F003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F00393"/>
    <w:rPr>
      <w:rFonts w:ascii="Arial" w:eastAsia="Times New Roman" w:hAnsi="Arial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F00393"/>
    <w:pPr>
      <w:suppressLineNumbers/>
      <w:tabs>
        <w:tab w:val="center" w:pos="7001"/>
        <w:tab w:val="right" w:pos="14003"/>
      </w:tabs>
    </w:pPr>
  </w:style>
  <w:style w:type="character" w:customStyle="1" w:styleId="StopkaZnak">
    <w:name w:val="Stopka Znak"/>
    <w:basedOn w:val="Domylnaczcionkaakapitu"/>
    <w:link w:val="Stopka"/>
    <w:semiHidden/>
    <w:rsid w:val="00F00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00393"/>
    <w:pPr>
      <w:suppressLineNumbers/>
    </w:pPr>
  </w:style>
  <w:style w:type="paragraph" w:styleId="Tekstkomentarza">
    <w:name w:val="annotation text"/>
    <w:basedOn w:val="Normalny"/>
    <w:link w:val="TekstkomentarzaZnak"/>
    <w:semiHidden/>
    <w:rsid w:val="00F00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00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alloonText">
    <w:name w:val="Balloon Text"/>
    <w:basedOn w:val="Normalny"/>
    <w:rsid w:val="00F003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393"/>
    <w:pPr>
      <w:widowControl/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3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00393"/>
    <w:rPr>
      <w:vertAlign w:val="superscript"/>
    </w:rPr>
  </w:style>
  <w:style w:type="character" w:styleId="Numerstrony">
    <w:name w:val="page number"/>
    <w:basedOn w:val="Domylnaczcionkaakapitu"/>
    <w:semiHidden/>
    <w:rsid w:val="00F00393"/>
  </w:style>
  <w:style w:type="paragraph" w:styleId="Akapitzlist">
    <w:name w:val="List Paragraph"/>
    <w:basedOn w:val="Normalny"/>
    <w:uiPriority w:val="34"/>
    <w:qFormat/>
    <w:rsid w:val="00F0039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F00393"/>
    <w:rPr>
      <w:rFonts w:ascii="Verdana" w:eastAsia="Times New Roman" w:hAnsi="Verdana" w:cs="Times New Roman"/>
      <w:color w:val="80008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00393"/>
    <w:rPr>
      <w:rFonts w:ascii="Verdana" w:eastAsia="Times New Roman" w:hAnsi="Verdana" w:cs="Times New Roman"/>
      <w:color w:val="333399"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00393"/>
  </w:style>
  <w:style w:type="character" w:customStyle="1" w:styleId="Znakinumeracji">
    <w:name w:val="Znaki numeracji"/>
    <w:rsid w:val="00F00393"/>
  </w:style>
  <w:style w:type="character" w:customStyle="1" w:styleId="Symbolewypunktowania">
    <w:name w:val="Symbole wypunktowania"/>
    <w:rsid w:val="00F00393"/>
    <w:rPr>
      <w:rFonts w:ascii="StarSymbol" w:eastAsia="Times New Roman" w:hAnsi="StarSymbol" w:cs="StarSymbol"/>
      <w:sz w:val="18"/>
      <w:szCs w:val="18"/>
    </w:rPr>
  </w:style>
  <w:style w:type="paragraph" w:customStyle="1" w:styleId="Podpis1">
    <w:name w:val="Podpis1"/>
    <w:basedOn w:val="Normalny"/>
    <w:rsid w:val="00F00393"/>
    <w:pPr>
      <w:suppressLineNumbers/>
      <w:spacing w:before="120" w:after="120"/>
    </w:pPr>
    <w:rPr>
      <w:i/>
      <w:iCs/>
    </w:rPr>
  </w:style>
  <w:style w:type="paragraph" w:styleId="Lista">
    <w:name w:val="List"/>
    <w:basedOn w:val="Tekstpodstawowy"/>
    <w:semiHidden/>
    <w:rsid w:val="00F00393"/>
    <w:rPr>
      <w:lang/>
    </w:rPr>
  </w:style>
  <w:style w:type="paragraph" w:customStyle="1" w:styleId="Nagwektabeli">
    <w:name w:val="Nagłówek tabeli"/>
    <w:basedOn w:val="Zawartotabeli"/>
    <w:rsid w:val="00F00393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F00393"/>
    <w:pPr>
      <w:suppressLineNumbers/>
    </w:pPr>
  </w:style>
  <w:style w:type="character" w:styleId="Odwoaniedokomentarza">
    <w:name w:val="annotation reference"/>
    <w:semiHidden/>
    <w:rsid w:val="00F0039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00393"/>
    <w:rPr>
      <w:b/>
      <w:bCs/>
      <w:lang/>
    </w:rPr>
  </w:style>
  <w:style w:type="character" w:customStyle="1" w:styleId="TematkomentarzaZnak">
    <w:name w:val="Temat komentarza Znak"/>
    <w:basedOn w:val="TekstkomentarzaZnak"/>
    <w:link w:val="Tematkomentarza"/>
    <w:semiHidden/>
    <w:rsid w:val="00F00393"/>
    <w:rPr>
      <w:b/>
      <w:bCs/>
      <w:lang/>
    </w:rPr>
  </w:style>
  <w:style w:type="paragraph" w:styleId="Tekstdymka">
    <w:name w:val="Balloon Text"/>
    <w:basedOn w:val="Normalny"/>
    <w:link w:val="TekstdymkaZnak"/>
    <w:semiHidden/>
    <w:rsid w:val="00F00393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semiHidden/>
    <w:rsid w:val="00F00393"/>
    <w:rPr>
      <w:rFonts w:ascii="Tahoma" w:eastAsia="Times New Roman" w:hAnsi="Tahoma" w:cs="Times New Roman"/>
      <w:sz w:val="16"/>
      <w:szCs w:val="16"/>
      <w:lang w:eastAsia="pl-PL"/>
    </w:rPr>
  </w:style>
  <w:style w:type="character" w:styleId="UyteHipercze">
    <w:name w:val="FollowedHyperlink"/>
    <w:semiHidden/>
    <w:rsid w:val="00F00393"/>
    <w:rPr>
      <w:color w:val="800080"/>
      <w:u w:val="single"/>
    </w:rPr>
  </w:style>
  <w:style w:type="character" w:styleId="Hipercze">
    <w:name w:val="Hyperlink"/>
    <w:semiHidden/>
    <w:rsid w:val="00F00393"/>
    <w:rPr>
      <w:color w:val="0000FF"/>
      <w:u w:val="single"/>
    </w:rPr>
  </w:style>
  <w:style w:type="paragraph" w:styleId="Poprawka">
    <w:name w:val="Revision"/>
    <w:hidden/>
    <w:uiPriority w:val="99"/>
    <w:semiHidden/>
    <w:rsid w:val="00F0039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003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2688</Words>
  <Characters>16134</Characters>
  <Application>Microsoft Office Word</Application>
  <DocSecurity>0</DocSecurity>
  <Lines>134</Lines>
  <Paragraphs>37</Paragraphs>
  <ScaleCrop>false</ScaleCrop>
  <Company/>
  <LinksUpToDate>false</LinksUpToDate>
  <CharactersWithSpaces>18785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Karamańska</dc:creator>
  <cp:keywords/>
  <dc:description/>
  <cp:lastModifiedBy>M. Karamańska</cp:lastModifiedBy>
  <cp:revision>2</cp:revision>
  <dcterms:created xsi:type="dcterms:W3CDTF">2019-09-27T14:17:00Z</dcterms:created>
  <dcterms:modified xsi:type="dcterms:W3CDTF">2019-09-27T14:18:00Z</dcterms:modified>
</cp:coreProperties>
</file>